
<file path=[Content_Types].xml><?xml version="1.0" encoding="utf-8"?>
<Types xmlns="http://schemas.openxmlformats.org/package/2006/content-types">
  <Override PartName="/word/fontTable1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69"/>
        <w:gridCol w:w="706"/>
        <w:gridCol w:w="7752"/>
        <w:gridCol w:w="1737"/>
        <w:gridCol w:w="1014"/>
      </w:tblGrid>
      <w:tr w:rsidR="00320631" w:rsidRPr="003E770F">
        <w:trPr>
          <w:trHeight w:hRule="exact" w:val="1630"/>
        </w:trPr>
        <w:tc>
          <w:tcPr>
            <w:tcW w:w="269" w:type="dxa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320631" w:rsidRDefault="006628D5">
            <w:pPr>
              <w:spacing w:after="1459" w:line="165" w:lineRule="exact"/>
              <w:jc w:val="center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>.</w:t>
            </w:r>
          </w:p>
        </w:tc>
        <w:tc>
          <w:tcPr>
            <w:tcW w:w="706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Default="006628D5">
            <w:pPr>
              <w:spacing w:after="1459" w:line="165" w:lineRule="exact"/>
              <w:ind w:right="470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>.</w:t>
            </w:r>
          </w:p>
        </w:tc>
        <w:tc>
          <w:tcPr>
            <w:tcW w:w="7752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20631" w:rsidRPr="004B22C2" w:rsidRDefault="006628D5" w:rsidP="004B22C2">
            <w:pPr>
              <w:spacing w:line="247" w:lineRule="exact"/>
              <w:ind w:right="720"/>
              <w:jc w:val="center"/>
              <w:textAlignment w:val="baseline"/>
              <w:rPr>
                <w:rFonts w:ascii="Arial" w:eastAsia="Arial" w:hAnsi="Arial"/>
                <w:b/>
                <w:color w:val="B30613"/>
                <w:lang w:val="it-IT"/>
              </w:rPr>
            </w:pPr>
            <w:r w:rsidRPr="004B22C2">
              <w:rPr>
                <w:rFonts w:ascii="Arial" w:eastAsia="Arial" w:hAnsi="Arial"/>
                <w:b/>
                <w:color w:val="B30613"/>
                <w:lang w:val="it-IT"/>
              </w:rPr>
              <w:t xml:space="preserve">Contratto di servizio per lo smaltimento di rifiuti non </w:t>
            </w:r>
            <w:r w:rsidR="004B22C2" w:rsidRPr="004B22C2">
              <w:rPr>
                <w:rFonts w:ascii="Arial" w:eastAsia="Arial" w:hAnsi="Arial"/>
                <w:b/>
                <w:color w:val="B30613"/>
                <w:lang w:val="it-IT"/>
              </w:rPr>
              <w:t>pe</w:t>
            </w:r>
            <w:r w:rsidRPr="004B22C2">
              <w:rPr>
                <w:rFonts w:ascii="Arial" w:eastAsia="Arial" w:hAnsi="Arial"/>
                <w:b/>
                <w:color w:val="B30613"/>
                <w:lang w:val="it-IT"/>
              </w:rPr>
              <w:t>ricolosi</w:t>
            </w:r>
          </w:p>
        </w:tc>
        <w:tc>
          <w:tcPr>
            <w:tcW w:w="1737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14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:rsidR="00320631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3"/>
        </w:trPr>
        <w:tc>
          <w:tcPr>
            <w:tcW w:w="269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20631" w:rsidRPr="006628D5" w:rsidRDefault="006628D5" w:rsidP="003E770F">
            <w:pPr>
              <w:tabs>
                <w:tab w:val="left" w:pos="2592"/>
                <w:tab w:val="left" w:pos="2808"/>
                <w:tab w:val="left" w:pos="3600"/>
                <w:tab w:val="left" w:pos="3960"/>
                <w:tab w:val="left" w:pos="4392"/>
                <w:tab w:val="left" w:leader="dot" w:pos="7272"/>
                <w:tab w:val="left" w:pos="7488"/>
              </w:tabs>
              <w:spacing w:before="266" w:after="5" w:line="242" w:lineRule="exact"/>
              <w:ind w:left="34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L'anno duemila</w:t>
            </w:r>
            <w:r w:rsidR="003E770F">
              <w:rPr>
                <w:rFonts w:ascii="Arial" w:eastAsia="Arial" w:hAnsi="Arial"/>
                <w:color w:val="000000"/>
                <w:lang w:val="it-IT"/>
              </w:rPr>
              <w:t>sedic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>i,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il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giorno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...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del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 xml:space="preserve">mese di 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,</w:t>
            </w:r>
            <w:r w:rsidR="006014F4">
              <w:rPr>
                <w:rFonts w:ascii="Arial" w:eastAsia="Arial" w:hAnsi="Arial"/>
                <w:color w:val="000000"/>
                <w:lang w:val="it-IT"/>
              </w:rPr>
              <w:t xml:space="preserve"> in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8"/>
        </w:trPr>
        <w:tc>
          <w:tcPr>
            <w:tcW w:w="269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20631" w:rsidRPr="006628D5" w:rsidRDefault="006628D5">
            <w:pPr>
              <w:spacing w:before="286" w:after="4" w:line="247" w:lineRule="exact"/>
              <w:ind w:left="34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Catania, presso la sede della OIKOS S.p.A.</w:t>
            </w:r>
          </w:p>
        </w:tc>
        <w:tc>
          <w:tcPr>
            <w:tcW w:w="2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>
        <w:trPr>
          <w:trHeight w:hRule="exact" w:val="533"/>
        </w:trPr>
        <w:tc>
          <w:tcPr>
            <w:tcW w:w="269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20631" w:rsidRPr="006628D5" w:rsidRDefault="006628D5">
            <w:pPr>
              <w:spacing w:before="273" w:after="8" w:line="251" w:lineRule="exact"/>
              <w:ind w:right="3600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TRA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7"/>
        </w:trPr>
        <w:tc>
          <w:tcPr>
            <w:tcW w:w="269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20631" w:rsidRPr="006628D5" w:rsidRDefault="006628D5" w:rsidP="004B22C2">
            <w:pPr>
              <w:spacing w:before="283" w:line="249" w:lineRule="exact"/>
              <w:ind w:left="34" w:right="363" w:firstLine="267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La Società OIKOS S.p.A., con sede legale in Motta Sant'Anastasia, Via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14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3E770F">
        <w:trPr>
          <w:trHeight w:hRule="exact" w:val="538"/>
        </w:trPr>
        <w:tc>
          <w:tcPr>
            <w:tcW w:w="269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20631" w:rsidRPr="006628D5" w:rsidRDefault="006628D5" w:rsidP="004B22C2">
            <w:pPr>
              <w:spacing w:before="280" w:line="247" w:lineRule="exact"/>
              <w:ind w:left="34" w:right="363" w:firstLine="267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 xml:space="preserve">Giuseppe Verdi </w:t>
            </w:r>
            <w:proofErr w:type="spellStart"/>
            <w:r w:rsidRPr="006628D5">
              <w:rPr>
                <w:rFonts w:ascii="Arial" w:eastAsia="Arial" w:hAnsi="Arial"/>
                <w:color w:val="000000"/>
                <w:lang w:val="it-IT"/>
              </w:rPr>
              <w:t>n°</w:t>
            </w:r>
            <w:proofErr w:type="spellEnd"/>
            <w:r w:rsidRPr="006628D5">
              <w:rPr>
                <w:rFonts w:ascii="Arial" w:eastAsia="Arial" w:hAnsi="Arial"/>
                <w:color w:val="000000"/>
                <w:lang w:val="it-IT"/>
              </w:rPr>
              <w:t xml:space="preserve"> 44/A, Codice Fiscale e P. I.V.A. n. 04390280875, in</w:t>
            </w:r>
          </w:p>
        </w:tc>
        <w:tc>
          <w:tcPr>
            <w:tcW w:w="2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7"/>
        </w:trPr>
        <w:tc>
          <w:tcPr>
            <w:tcW w:w="269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20631" w:rsidRPr="006628D5" w:rsidRDefault="006628D5" w:rsidP="004B22C2">
            <w:pPr>
              <w:spacing w:before="281" w:after="5" w:line="251" w:lineRule="exact"/>
              <w:ind w:left="34" w:right="363" w:firstLine="267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 xml:space="preserve">persona dell'Amministratore straordinario delegato della </w:t>
            </w:r>
            <w:proofErr w:type="spellStart"/>
            <w:r w:rsidRPr="006628D5">
              <w:rPr>
                <w:rFonts w:ascii="Arial" w:eastAsia="Arial" w:hAnsi="Arial"/>
                <w:color w:val="000000"/>
                <w:lang w:val="it-IT"/>
              </w:rPr>
              <w:t>Oikos</w:t>
            </w:r>
            <w:proofErr w:type="spellEnd"/>
            <w:r w:rsidRPr="006628D5">
              <w:rPr>
                <w:rFonts w:ascii="Arial" w:eastAsia="Arial" w:hAnsi="Arial"/>
                <w:color w:val="000000"/>
                <w:lang w:val="it-IT"/>
              </w:rPr>
              <w:t xml:space="preserve"> S.p.A.,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>
        <w:trPr>
          <w:trHeight w:hRule="exact" w:val="538"/>
        </w:trPr>
        <w:tc>
          <w:tcPr>
            <w:tcW w:w="269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20631" w:rsidRPr="006628D5" w:rsidRDefault="006628D5" w:rsidP="004B22C2">
            <w:pPr>
              <w:spacing w:before="283" w:line="249" w:lineRule="exact"/>
              <w:ind w:left="34" w:right="363" w:firstLine="267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 xml:space="preserve">giusto incarico della Prefettura di Catania </w:t>
            </w:r>
            <w:proofErr w:type="spellStart"/>
            <w:r w:rsidRPr="006628D5">
              <w:rPr>
                <w:rFonts w:ascii="Arial" w:eastAsia="Arial" w:hAnsi="Arial"/>
                <w:color w:val="000000"/>
                <w:lang w:val="it-IT"/>
              </w:rPr>
              <w:t>Prot</w:t>
            </w:r>
            <w:proofErr w:type="spellEnd"/>
            <w:r w:rsidRPr="006628D5">
              <w:rPr>
                <w:rFonts w:ascii="Arial" w:eastAsia="Arial" w:hAnsi="Arial"/>
                <w:color w:val="000000"/>
                <w:lang w:val="it-IT"/>
              </w:rPr>
              <w:t>. Interno del 19/12/2014 n.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8"/>
        </w:trPr>
        <w:tc>
          <w:tcPr>
            <w:tcW w:w="269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20631" w:rsidRPr="006628D5" w:rsidRDefault="006628D5" w:rsidP="004B22C2">
            <w:pPr>
              <w:spacing w:before="280" w:after="7" w:line="240" w:lineRule="exact"/>
              <w:ind w:left="34" w:right="363" w:firstLine="267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 xml:space="preserve">0061502 classifica 02.11, Dott. Maurizio </w:t>
            </w:r>
            <w:proofErr w:type="spellStart"/>
            <w:r w:rsidRPr="006628D5">
              <w:rPr>
                <w:rFonts w:ascii="Arial" w:eastAsia="Arial" w:hAnsi="Arial"/>
                <w:color w:val="000000"/>
                <w:lang w:val="it-IT"/>
              </w:rPr>
              <w:t>Cassarino</w:t>
            </w:r>
            <w:proofErr w:type="spellEnd"/>
            <w:r w:rsidRPr="006628D5">
              <w:rPr>
                <w:rFonts w:ascii="Arial" w:eastAsia="Arial" w:hAnsi="Arial"/>
                <w:color w:val="000000"/>
                <w:lang w:val="it-IT"/>
              </w:rPr>
              <w:t xml:space="preserve"> in seguito gestore;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>
        <w:trPr>
          <w:trHeight w:hRule="exact" w:val="542"/>
        </w:trPr>
        <w:tc>
          <w:tcPr>
            <w:tcW w:w="269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20631" w:rsidRPr="006628D5" w:rsidRDefault="006628D5">
            <w:pPr>
              <w:spacing w:before="277" w:after="8" w:line="251" w:lineRule="exact"/>
              <w:ind w:right="3780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E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8"/>
        </w:trPr>
        <w:tc>
          <w:tcPr>
            <w:tcW w:w="269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20631" w:rsidRPr="006628D5" w:rsidRDefault="006628D5" w:rsidP="004B22C2">
            <w:pPr>
              <w:tabs>
                <w:tab w:val="left" w:leader="dot" w:pos="2592"/>
                <w:tab w:val="left" w:leader="dot" w:pos="5688"/>
                <w:tab w:val="right" w:leader="dot" w:pos="7704"/>
              </w:tabs>
              <w:spacing w:before="277" w:after="9" w:line="241" w:lineRule="exact"/>
              <w:ind w:left="34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 xml:space="preserve">il Comune di 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con sede legale in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 xml:space="preserve">, P. IVA 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 xml:space="preserve"> 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7"/>
        </w:trPr>
        <w:tc>
          <w:tcPr>
            <w:tcW w:w="269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20631" w:rsidRPr="006628D5" w:rsidRDefault="004B22C2">
            <w:pPr>
              <w:tabs>
                <w:tab w:val="left" w:leader="dot" w:pos="2664"/>
              </w:tabs>
              <w:spacing w:before="279" w:after="14" w:line="243" w:lineRule="exact"/>
              <w:ind w:left="34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      in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persona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</w:r>
            <w:r>
              <w:rPr>
                <w:rFonts w:ascii="Arial" w:eastAsia="Arial" w:hAnsi="Arial"/>
                <w:color w:val="000000"/>
                <w:lang w:val="it-IT"/>
              </w:rPr>
              <w:t>….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, in seguito Ente produttore;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>
        <w:trPr>
          <w:trHeight w:hRule="exact" w:val="538"/>
        </w:trPr>
        <w:tc>
          <w:tcPr>
            <w:tcW w:w="269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20631" w:rsidRPr="006628D5" w:rsidRDefault="006628D5">
            <w:pPr>
              <w:spacing w:before="275" w:after="17" w:line="240" w:lineRule="exact"/>
              <w:ind w:right="3240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Premesso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13"/>
        </w:trPr>
        <w:tc>
          <w:tcPr>
            <w:tcW w:w="269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20631" w:rsidRPr="006628D5" w:rsidRDefault="004B22C2">
            <w:pPr>
              <w:tabs>
                <w:tab w:val="right" w:pos="7704"/>
              </w:tabs>
              <w:spacing w:before="274" w:line="239" w:lineRule="exact"/>
              <w:ind w:left="124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-     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che la OIKOS S.p.A., ha per oggetto sociale l'attività - tra le altre - di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4B22C2">
        <w:trPr>
          <w:trHeight w:hRule="exact" w:val="533"/>
        </w:trPr>
        <w:tc>
          <w:tcPr>
            <w:tcW w:w="269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20631" w:rsidRPr="006628D5" w:rsidRDefault="006628D5">
            <w:pPr>
              <w:spacing w:before="293" w:line="239" w:lineRule="exact"/>
              <w:ind w:left="574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smaltimento definitivo dei rifiuti;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8"/>
        </w:trPr>
        <w:tc>
          <w:tcPr>
            <w:tcW w:w="269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20631" w:rsidRPr="006628D5" w:rsidRDefault="006628D5">
            <w:pPr>
              <w:spacing w:before="297" w:line="235" w:lineRule="exact"/>
              <w:ind w:left="574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che, a tal fine, è autorizzata alla gestione della discarica per rifiuti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69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20631" w:rsidRPr="006628D5" w:rsidRDefault="006628D5">
            <w:pPr>
              <w:spacing w:before="290" w:line="237" w:lineRule="exact"/>
              <w:ind w:left="574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 xml:space="preserve">solidi urbani non pericolosi, sita in Motta S. Anastasia (CT), </w:t>
            </w:r>
            <w:proofErr w:type="spellStart"/>
            <w:r w:rsidRPr="006628D5">
              <w:rPr>
                <w:rFonts w:ascii="Arial" w:eastAsia="Arial" w:hAnsi="Arial"/>
                <w:color w:val="000000"/>
                <w:lang w:val="it-IT"/>
              </w:rPr>
              <w:t>C.da</w:t>
            </w:r>
            <w:proofErr w:type="spellEnd"/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2"/>
        </w:trPr>
        <w:tc>
          <w:tcPr>
            <w:tcW w:w="269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20631" w:rsidRPr="006628D5" w:rsidRDefault="006628D5">
            <w:pPr>
              <w:tabs>
                <w:tab w:val="left" w:pos="1728"/>
                <w:tab w:val="left" w:pos="2952"/>
                <w:tab w:val="left" w:pos="3816"/>
                <w:tab w:val="left" w:pos="4680"/>
                <w:tab w:val="left" w:pos="5040"/>
                <w:tab w:val="right" w:pos="7704"/>
              </w:tabs>
              <w:spacing w:before="293" w:line="234" w:lineRule="exact"/>
              <w:ind w:left="574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Valanghe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d'Inverno,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giusto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</w:r>
            <w:proofErr w:type="spellStart"/>
            <w:r w:rsidRPr="006628D5">
              <w:rPr>
                <w:rFonts w:ascii="Arial" w:eastAsia="Arial" w:hAnsi="Arial"/>
                <w:color w:val="000000"/>
                <w:lang w:val="it-IT"/>
              </w:rPr>
              <w:t>D.R.S.</w:t>
            </w:r>
            <w:proofErr w:type="spellEnd"/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di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Autorizzazione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Integrata</w:t>
            </w:r>
          </w:p>
        </w:tc>
        <w:tc>
          <w:tcPr>
            <w:tcW w:w="17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8"/>
        </w:trPr>
        <w:tc>
          <w:tcPr>
            <w:tcW w:w="269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20631" w:rsidRPr="006628D5" w:rsidRDefault="006628D5">
            <w:pPr>
              <w:spacing w:before="296" w:line="232" w:lineRule="exact"/>
              <w:ind w:left="574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Ambientale n. 221, pubblicato in GURS il 19.03.2009;</w:t>
            </w:r>
          </w:p>
        </w:tc>
        <w:tc>
          <w:tcPr>
            <w:tcW w:w="1737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1014" w:type="dxa"/>
            <w:vMerge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3E770F">
        <w:trPr>
          <w:trHeight w:hRule="exact" w:val="528"/>
        </w:trPr>
        <w:tc>
          <w:tcPr>
            <w:tcW w:w="269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20631" w:rsidRPr="006628D5" w:rsidRDefault="004B22C2">
            <w:pPr>
              <w:tabs>
                <w:tab w:val="right" w:pos="7704"/>
              </w:tabs>
              <w:spacing w:before="292" w:line="230" w:lineRule="exact"/>
              <w:ind w:left="124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-     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che con provvedimento del Dipartimento Regionale dei Rifiuti e delle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14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6628D5">
        <w:trPr>
          <w:trHeight w:hRule="exact" w:val="528"/>
        </w:trPr>
        <w:tc>
          <w:tcPr>
            <w:tcW w:w="269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20631" w:rsidRPr="006628D5" w:rsidRDefault="006628D5">
            <w:pPr>
              <w:spacing w:before="288" w:line="239" w:lineRule="exact"/>
              <w:ind w:left="574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 xml:space="preserve">Acque dell'Assessorato dell'Energia e dei Servizi di P.U., </w:t>
            </w:r>
            <w:proofErr w:type="spellStart"/>
            <w:r w:rsidRPr="006628D5">
              <w:rPr>
                <w:rFonts w:ascii="Arial" w:eastAsia="Arial" w:hAnsi="Arial"/>
                <w:color w:val="000000"/>
                <w:lang w:val="it-IT"/>
              </w:rPr>
              <w:t>prot</w:t>
            </w:r>
            <w:proofErr w:type="spellEnd"/>
            <w:r w:rsidRPr="006628D5">
              <w:rPr>
                <w:rFonts w:ascii="Arial" w:eastAsia="Arial" w:hAnsi="Arial"/>
                <w:color w:val="000000"/>
                <w:lang w:val="it-IT"/>
              </w:rPr>
              <w:t>. 19387</w:t>
            </w:r>
          </w:p>
        </w:tc>
        <w:tc>
          <w:tcPr>
            <w:tcW w:w="17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8"/>
        </w:trPr>
        <w:tc>
          <w:tcPr>
            <w:tcW w:w="269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20631" w:rsidRPr="006628D5" w:rsidRDefault="006628D5">
            <w:pPr>
              <w:spacing w:before="291" w:line="227" w:lineRule="exact"/>
              <w:ind w:left="574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del 15.05.2013 è stato rilasciato il nulla osta all'avvio dell'attività di</w:t>
            </w:r>
          </w:p>
        </w:tc>
        <w:tc>
          <w:tcPr>
            <w:tcW w:w="1737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1014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69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20631" w:rsidRPr="006628D5" w:rsidRDefault="006628D5">
            <w:pPr>
              <w:spacing w:before="290" w:line="232" w:lineRule="exact"/>
              <w:ind w:left="574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proofErr w:type="spellStart"/>
            <w:r w:rsidRPr="006628D5">
              <w:rPr>
                <w:rFonts w:ascii="Arial" w:eastAsia="Arial" w:hAnsi="Arial"/>
                <w:color w:val="000000"/>
                <w:lang w:val="it-IT"/>
              </w:rPr>
              <w:t>abbancamento</w:t>
            </w:r>
            <w:proofErr w:type="spellEnd"/>
            <w:r w:rsidRPr="006628D5">
              <w:rPr>
                <w:rFonts w:ascii="Arial" w:eastAsia="Arial" w:hAnsi="Arial"/>
                <w:color w:val="000000"/>
                <w:lang w:val="it-IT"/>
              </w:rPr>
              <w:t xml:space="preserve"> dei rifiuti nel </w:t>
            </w:r>
            <w:proofErr w:type="spellStart"/>
            <w:r w:rsidRPr="006628D5">
              <w:rPr>
                <w:rFonts w:ascii="Arial" w:eastAsia="Arial" w:hAnsi="Arial"/>
                <w:color w:val="000000"/>
                <w:lang w:val="it-IT"/>
              </w:rPr>
              <w:t>iredetto</w:t>
            </w:r>
            <w:proofErr w:type="spellEnd"/>
            <w:r w:rsidRPr="006628D5">
              <w:rPr>
                <w:rFonts w:ascii="Arial" w:eastAsia="Arial" w:hAnsi="Arial"/>
                <w:color w:val="000000"/>
                <w:lang w:val="it-IT"/>
              </w:rPr>
              <w:t xml:space="preserve"> sito di discarica;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8"/>
        </w:trPr>
        <w:tc>
          <w:tcPr>
            <w:tcW w:w="269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20631" w:rsidRPr="006628D5" w:rsidRDefault="006628D5">
            <w:pPr>
              <w:tabs>
                <w:tab w:val="right" w:pos="7704"/>
              </w:tabs>
              <w:spacing w:before="288" w:line="234" w:lineRule="exact"/>
              <w:ind w:left="124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-</w:t>
            </w:r>
            <w:r w:rsidR="004B22C2">
              <w:rPr>
                <w:rFonts w:ascii="Arial" w:eastAsia="Arial" w:hAnsi="Arial"/>
                <w:color w:val="000000"/>
                <w:lang w:val="it-IT"/>
              </w:rPr>
              <w:t xml:space="preserve">      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>che è in corso di svolgimento presso gli enti preposti, l'iter relativo</w:t>
            </w:r>
          </w:p>
        </w:tc>
        <w:tc>
          <w:tcPr>
            <w:tcW w:w="17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13"/>
        </w:trPr>
        <w:tc>
          <w:tcPr>
            <w:tcW w:w="269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737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1014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6628D5">
        <w:trPr>
          <w:trHeight w:hRule="exact" w:val="1315"/>
        </w:trPr>
        <w:tc>
          <w:tcPr>
            <w:tcW w:w="269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6014F4">
            <w:pPr>
              <w:spacing w:before="293" w:after="777" w:line="240" w:lineRule="exact"/>
              <w:ind w:right="180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>1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</w:tbl>
    <w:p w:rsidR="00320631" w:rsidRPr="006628D5" w:rsidRDefault="00320631">
      <w:pPr>
        <w:sectPr w:rsidR="00320631" w:rsidRPr="006628D5">
          <w:pgSz w:w="11880" w:h="16800"/>
          <w:pgMar w:top="60" w:right="201" w:bottom="604" w:left="201" w:header="720" w:footer="720" w:gutter="0"/>
          <w:cols w:space="720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45"/>
        <w:gridCol w:w="744"/>
        <w:gridCol w:w="7752"/>
        <w:gridCol w:w="1695"/>
        <w:gridCol w:w="1042"/>
      </w:tblGrid>
      <w:tr w:rsidR="00320631" w:rsidRPr="003E770F">
        <w:trPr>
          <w:trHeight w:hRule="exact" w:val="1553"/>
        </w:trPr>
        <w:tc>
          <w:tcPr>
            <w:tcW w:w="245" w:type="dxa"/>
            <w:tcBorders>
              <w:top w:val="none" w:sz="0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6628D5">
            <w:pPr>
              <w:spacing w:after="1445" w:line="107" w:lineRule="exact"/>
              <w:jc w:val="center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lastRenderedPageBreak/>
              <w:t>.</w:t>
            </w:r>
          </w:p>
        </w:tc>
        <w:tc>
          <w:tcPr>
            <w:tcW w:w="744" w:type="dxa"/>
            <w:tcBorders>
              <w:top w:val="none" w:sz="0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6628D5">
            <w:pPr>
              <w:spacing w:after="1445" w:line="107" w:lineRule="exact"/>
              <w:ind w:right="489"/>
              <w:jc w:val="right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.</w:t>
            </w:r>
          </w:p>
        </w:tc>
        <w:tc>
          <w:tcPr>
            <w:tcW w:w="7752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4B22C2">
            <w:pPr>
              <w:spacing w:before="1288" w:after="14" w:line="250" w:lineRule="exact"/>
              <w:ind w:right="76"/>
              <w:jc w:val="center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all'approvazione della tariffa per il suddetto servizio di smaltimento</w:t>
            </w:r>
          </w:p>
        </w:tc>
        <w:tc>
          <w:tcPr>
            <w:tcW w:w="1695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2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7"/>
        </w:trPr>
        <w:tc>
          <w:tcPr>
            <w:tcW w:w="245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>
            <w:pPr>
              <w:spacing w:before="271" w:after="14" w:line="247" w:lineRule="exact"/>
              <w:ind w:left="599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per la quale </w:t>
            </w:r>
            <w:proofErr w:type="spellStart"/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Oikos</w:t>
            </w:r>
            <w:proofErr w:type="spellEnd"/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ha presentato apposito piano finanziario;</w:t>
            </w:r>
          </w:p>
        </w:tc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45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4B22C2" w:rsidP="004B22C2">
            <w:pPr>
              <w:tabs>
                <w:tab w:val="right" w:pos="7632"/>
              </w:tabs>
              <w:spacing w:before="274" w:after="13" w:line="241" w:lineRule="exact"/>
              <w:ind w:right="76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-        </w:t>
            </w:r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che, </w:t>
            </w: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</w:t>
            </w:r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così come disposto dal Dipartimento Regionale dei Rifiuti e delle</w:t>
            </w:r>
          </w:p>
        </w:tc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45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4B22C2">
            <w:pPr>
              <w:spacing w:before="278" w:after="5" w:line="245" w:lineRule="exact"/>
              <w:ind w:right="76"/>
              <w:jc w:val="center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Acque dell'Assessorato dell'Energia e dei Servizi di P.U., nelle more</w:t>
            </w:r>
          </w:p>
        </w:tc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42"/>
        </w:trPr>
        <w:tc>
          <w:tcPr>
            <w:tcW w:w="245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4B22C2">
            <w:pPr>
              <w:spacing w:before="280" w:line="248" w:lineRule="exact"/>
              <w:ind w:right="76"/>
              <w:jc w:val="center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dell'approvazione della predetta tariffa, il gestore emetterà fatture per</w:t>
            </w:r>
          </w:p>
        </w:tc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45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4B22C2">
            <w:pPr>
              <w:spacing w:before="274" w:line="244" w:lineRule="exact"/>
              <w:ind w:right="76"/>
              <w:jc w:val="center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un complessivo importo di € 72,57 come da tariffa già approvata con</w:t>
            </w:r>
          </w:p>
        </w:tc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8"/>
        </w:trPr>
        <w:tc>
          <w:tcPr>
            <w:tcW w:w="245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4B22C2" w:rsidP="004B22C2">
            <w:pPr>
              <w:tabs>
                <w:tab w:val="left" w:pos="1440"/>
                <w:tab w:val="left" w:pos="2664"/>
                <w:tab w:val="left" w:pos="3312"/>
                <w:tab w:val="left" w:pos="3672"/>
                <w:tab w:val="left" w:pos="4464"/>
                <w:tab w:val="left" w:pos="4968"/>
                <w:tab w:val="left" w:pos="5328"/>
                <w:tab w:val="left" w:pos="6120"/>
                <w:tab w:val="right" w:pos="7632"/>
              </w:tabs>
              <w:spacing w:before="279" w:after="13" w:line="241" w:lineRule="exact"/>
              <w:ind w:right="76"/>
              <w:jc w:val="right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</w:t>
            </w:r>
            <w:proofErr w:type="spellStart"/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D.R.S.</w:t>
            </w:r>
            <w:proofErr w:type="spellEnd"/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</w:t>
            </w:r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376/2008,</w:t>
            </w: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</w:t>
            </w:r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oltre</w:t>
            </w: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</w:t>
            </w:r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le</w:t>
            </w:r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spese</w:t>
            </w:r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per</w:t>
            </w:r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le</w:t>
            </w:r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opere</w:t>
            </w:r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di</w:t>
            </w: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         </w:t>
            </w:r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mitigazione</w:t>
            </w:r>
          </w:p>
        </w:tc>
        <w:tc>
          <w:tcPr>
            <w:tcW w:w="27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2"/>
        </w:trPr>
        <w:tc>
          <w:tcPr>
            <w:tcW w:w="245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014F4" w:rsidP="004B22C2">
            <w:pPr>
              <w:tabs>
                <w:tab w:val="left" w:pos="2376"/>
                <w:tab w:val="left" w:pos="4392"/>
                <w:tab w:val="right" w:pos="7632"/>
              </w:tabs>
              <w:spacing w:before="277" w:after="4" w:line="246" w:lineRule="exact"/>
              <w:ind w:right="76"/>
              <w:jc w:val="center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A</w:t>
            </w:r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mbientale</w:t>
            </w: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</w:t>
            </w:r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(</w:t>
            </w:r>
            <w:proofErr w:type="spellStart"/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c.d.royalties</w:t>
            </w:r>
            <w:proofErr w:type="spellEnd"/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)</w:t>
            </w: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</w:t>
            </w:r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variabili</w:t>
            </w: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 </w:t>
            </w:r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in</w:t>
            </w: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 </w:t>
            </w:r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base alla tipologia di rifiuto</w:t>
            </w:r>
          </w:p>
        </w:tc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43"/>
        </w:trPr>
        <w:tc>
          <w:tcPr>
            <w:tcW w:w="245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513B91">
            <w:pPr>
              <w:spacing w:before="279" w:after="21" w:line="243" w:lineRule="exact"/>
              <w:ind w:right="76"/>
              <w:jc w:val="center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conferito, nonché tributo speciale e IVA come per legge, fatti salvi gli</w:t>
            </w:r>
          </w:p>
        </w:tc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>
        <w:trPr>
          <w:trHeight w:hRule="exact" w:val="528"/>
        </w:trPr>
        <w:tc>
          <w:tcPr>
            <w:tcW w:w="245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>
            <w:pPr>
              <w:spacing w:before="275" w:line="243" w:lineRule="exact"/>
              <w:ind w:left="599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adeguamenti normativi;</w:t>
            </w:r>
          </w:p>
        </w:tc>
        <w:tc>
          <w:tcPr>
            <w:tcW w:w="27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7"/>
        </w:trPr>
        <w:tc>
          <w:tcPr>
            <w:tcW w:w="245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513B91" w:rsidP="00513B91">
            <w:pPr>
              <w:tabs>
                <w:tab w:val="right" w:pos="7632"/>
              </w:tabs>
              <w:spacing w:before="279" w:after="3" w:line="241" w:lineRule="exact"/>
              <w:ind w:right="76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-         </w:t>
            </w:r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che </w:t>
            </w: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</w:t>
            </w:r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-</w:t>
            </w: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</w:t>
            </w:r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in attuazione della Direttiva 1999/31/CE sulle discariche - l'art.</w:t>
            </w:r>
          </w:p>
        </w:tc>
        <w:tc>
          <w:tcPr>
            <w:tcW w:w="27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45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513B91">
            <w:pPr>
              <w:spacing w:before="272" w:after="4" w:line="243" w:lineRule="exact"/>
              <w:ind w:right="76"/>
              <w:jc w:val="center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7, comma 1, del </w:t>
            </w:r>
            <w:proofErr w:type="spellStart"/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D.Lgs.</w:t>
            </w:r>
            <w:proofErr w:type="spellEnd"/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36 del 13/01/2003 prevede che </w:t>
            </w:r>
            <w:r w:rsidRPr="006628D5">
              <w:rPr>
                <w:rFonts w:ascii="Arial" w:eastAsia="Arial" w:hAnsi="Arial"/>
                <w:i/>
                <w:color w:val="000000"/>
                <w:sz w:val="21"/>
                <w:lang w:val="it-IT"/>
              </w:rPr>
              <w:t>"I rifiuti</w:t>
            </w:r>
          </w:p>
        </w:tc>
        <w:tc>
          <w:tcPr>
            <w:tcW w:w="27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45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513B91">
            <w:pPr>
              <w:spacing w:before="275" w:line="243" w:lineRule="exact"/>
              <w:ind w:left="599"/>
              <w:textAlignment w:val="baseline"/>
              <w:rPr>
                <w:rFonts w:ascii="Arial" w:eastAsia="Arial" w:hAnsi="Arial"/>
                <w:i/>
                <w:color w:val="000000"/>
                <w:sz w:val="21"/>
                <w:lang w:val="it-IT"/>
              </w:rPr>
            </w:pPr>
            <w:r>
              <w:rPr>
                <w:rFonts w:ascii="Arial" w:eastAsia="Arial" w:hAnsi="Arial"/>
                <w:i/>
                <w:color w:val="000000"/>
                <w:sz w:val="21"/>
                <w:lang w:val="it-IT"/>
              </w:rPr>
              <w:t xml:space="preserve">   </w:t>
            </w:r>
            <w:r w:rsidR="006628D5" w:rsidRPr="006628D5">
              <w:rPr>
                <w:rFonts w:ascii="Arial" w:eastAsia="Arial" w:hAnsi="Arial"/>
                <w:i/>
                <w:color w:val="000000"/>
                <w:sz w:val="21"/>
                <w:lang w:val="it-IT"/>
              </w:rPr>
              <w:t>possono essere collocati in discarica solo dopo trattamento";</w:t>
            </w:r>
          </w:p>
        </w:tc>
        <w:tc>
          <w:tcPr>
            <w:tcW w:w="27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14"/>
        </w:trPr>
        <w:tc>
          <w:tcPr>
            <w:tcW w:w="245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513B91" w:rsidP="00513B91">
            <w:pPr>
              <w:tabs>
                <w:tab w:val="right" w:pos="7632"/>
              </w:tabs>
              <w:spacing w:before="276" w:line="228" w:lineRule="exact"/>
              <w:ind w:right="76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- </w:t>
            </w:r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che, </w:t>
            </w: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i</w:t>
            </w:r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noltre, l'Ordinanza Commissariale </w:t>
            </w:r>
            <w:proofErr w:type="spellStart"/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n°</w:t>
            </w:r>
            <w:proofErr w:type="spellEnd"/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1133 del 28 dicembre</w:t>
            </w:r>
          </w:p>
        </w:tc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2"/>
        </w:trPr>
        <w:tc>
          <w:tcPr>
            <w:tcW w:w="245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513B91">
            <w:pPr>
              <w:spacing w:before="297" w:line="226" w:lineRule="exact"/>
              <w:ind w:right="76"/>
              <w:jc w:val="center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2006, pubblicata in </w:t>
            </w:r>
            <w:proofErr w:type="spellStart"/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G.U.R.S.</w:t>
            </w:r>
            <w:proofErr w:type="spellEnd"/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N. 9 del 23 febbraio 2007, rubricata</w:t>
            </w:r>
          </w:p>
        </w:tc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8"/>
        </w:trPr>
        <w:tc>
          <w:tcPr>
            <w:tcW w:w="245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513B91">
            <w:pPr>
              <w:spacing w:before="299" w:line="224" w:lineRule="exact"/>
              <w:ind w:right="76"/>
              <w:jc w:val="center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"Adeguamento del Programma regionale per la riduzione dei rifiuti</w:t>
            </w:r>
          </w:p>
        </w:tc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8"/>
        </w:trPr>
        <w:tc>
          <w:tcPr>
            <w:tcW w:w="245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513B91">
            <w:pPr>
              <w:spacing w:before="294" w:line="239" w:lineRule="exact"/>
              <w:ind w:right="76"/>
              <w:jc w:val="center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urbani biodegradabili da collocare in discarica alle osservazioni del</w:t>
            </w:r>
          </w:p>
        </w:tc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7"/>
        </w:trPr>
        <w:tc>
          <w:tcPr>
            <w:tcW w:w="245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513B91">
            <w:pPr>
              <w:tabs>
                <w:tab w:val="right" w:pos="7632"/>
              </w:tabs>
              <w:spacing w:before="298" w:line="229" w:lineRule="exact"/>
              <w:ind w:right="76"/>
              <w:jc w:val="center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Ministero dell'Ambiente ed al decreto legislativo n.152/2006", </w:t>
            </w:r>
            <w:r w:rsidR="00513B91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</w:t>
            </w: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al</w:t>
            </w:r>
          </w:p>
        </w:tc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8"/>
        </w:trPr>
        <w:tc>
          <w:tcPr>
            <w:tcW w:w="245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513B91">
            <w:pPr>
              <w:spacing w:before="295" w:line="243" w:lineRule="exact"/>
              <w:ind w:right="76"/>
              <w:jc w:val="center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paragrafo 2.4 introduce il divieto di conferimento in discarica di rifiuti</w:t>
            </w:r>
          </w:p>
        </w:tc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>
        <w:trPr>
          <w:trHeight w:hRule="exact" w:val="523"/>
        </w:trPr>
        <w:tc>
          <w:tcPr>
            <w:tcW w:w="245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>
            <w:pPr>
              <w:spacing w:before="286" w:line="232" w:lineRule="exact"/>
              <w:ind w:left="599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non trattati dell' 01/01/2008;</w:t>
            </w:r>
          </w:p>
        </w:tc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3"/>
        </w:trPr>
        <w:tc>
          <w:tcPr>
            <w:tcW w:w="245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513B91" w:rsidP="00513B91">
            <w:pPr>
              <w:tabs>
                <w:tab w:val="right" w:pos="7704"/>
              </w:tabs>
              <w:spacing w:before="284" w:line="229" w:lineRule="exact"/>
              <w:ind w:right="76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-        </w:t>
            </w:r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che, </w:t>
            </w: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</w:t>
            </w:r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sulla base dei suddetti dettami, le discariche in esercizio sono</w:t>
            </w:r>
          </w:p>
        </w:tc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8"/>
        </w:trPr>
        <w:tc>
          <w:tcPr>
            <w:tcW w:w="245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513B91">
            <w:pPr>
              <w:spacing w:before="294" w:line="229" w:lineRule="exact"/>
              <w:ind w:right="76"/>
              <w:jc w:val="center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obbligate a prevedere la realizzazione di un impianto di trattamento</w:t>
            </w:r>
          </w:p>
        </w:tc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45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513B91">
            <w:pPr>
              <w:spacing w:before="292" w:line="236" w:lineRule="exact"/>
              <w:ind w:right="76"/>
              <w:jc w:val="center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dei rifiuti in ingresso allo scopo di trattare il medesimo rifiuto prima</w:t>
            </w:r>
          </w:p>
        </w:tc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>
        <w:trPr>
          <w:trHeight w:hRule="exact" w:val="523"/>
        </w:trPr>
        <w:tc>
          <w:tcPr>
            <w:tcW w:w="245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>
            <w:pPr>
              <w:spacing w:before="289" w:line="224" w:lineRule="exact"/>
              <w:ind w:left="599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del conferimento in discarica;</w:t>
            </w:r>
          </w:p>
        </w:tc>
        <w:tc>
          <w:tcPr>
            <w:tcW w:w="27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>
        <w:trPr>
          <w:trHeight w:hRule="exact" w:val="523"/>
        </w:trPr>
        <w:tc>
          <w:tcPr>
            <w:tcW w:w="245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7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>
        <w:trPr>
          <w:trHeight w:hRule="exact" w:val="1268"/>
        </w:trPr>
        <w:tc>
          <w:tcPr>
            <w:tcW w:w="245" w:type="dxa"/>
            <w:tcBorders>
              <w:top w:val="single" w:sz="2" w:space="0" w:color="000000"/>
              <w:left w:val="none" w:sz="0" w:space="0" w:color="000000"/>
              <w:bottom w:val="single" w:sz="48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44" w:type="dxa"/>
            <w:tcBorders>
              <w:top w:val="single" w:sz="2" w:space="0" w:color="000000"/>
              <w:left w:val="single" w:sz="17" w:space="0" w:color="000000"/>
              <w:bottom w:val="single" w:sz="48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2" w:type="dxa"/>
            <w:tcBorders>
              <w:top w:val="single" w:sz="2" w:space="0" w:color="000000"/>
              <w:left w:val="single" w:sz="2" w:space="0" w:color="000000"/>
              <w:bottom w:val="single" w:sz="48" w:space="0" w:color="000000"/>
              <w:right w:val="single" w:sz="2" w:space="0" w:color="000000"/>
            </w:tcBorders>
          </w:tcPr>
          <w:p w:rsidR="00320631" w:rsidRPr="006628D5" w:rsidRDefault="006628D5">
            <w:pPr>
              <w:spacing w:before="318" w:after="730" w:line="219" w:lineRule="exact"/>
              <w:ind w:right="166"/>
              <w:jc w:val="right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2</w:t>
            </w:r>
          </w:p>
        </w:tc>
        <w:tc>
          <w:tcPr>
            <w:tcW w:w="2737" w:type="dxa"/>
            <w:gridSpan w:val="2"/>
            <w:tcBorders>
              <w:top w:val="single" w:sz="2" w:space="0" w:color="000000"/>
              <w:left w:val="single" w:sz="2" w:space="0" w:color="000000"/>
              <w:bottom w:val="single" w:sz="48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</w:tbl>
    <w:p w:rsidR="00320631" w:rsidRPr="006628D5" w:rsidRDefault="00320631">
      <w:pPr>
        <w:sectPr w:rsidR="00320631" w:rsidRPr="006628D5">
          <w:pgSz w:w="11880" w:h="16800"/>
          <w:pgMar w:top="60" w:right="182" w:bottom="624" w:left="220" w:header="720" w:footer="720" w:gutter="0"/>
          <w:cols w:space="720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8"/>
        <w:gridCol w:w="739"/>
        <w:gridCol w:w="7742"/>
        <w:gridCol w:w="1714"/>
        <w:gridCol w:w="1025"/>
      </w:tblGrid>
      <w:tr w:rsidR="00320631" w:rsidRPr="003E770F">
        <w:trPr>
          <w:trHeight w:hRule="exact" w:val="1617"/>
        </w:trPr>
        <w:tc>
          <w:tcPr>
            <w:tcW w:w="258" w:type="dxa"/>
            <w:tcBorders>
              <w:top w:val="none" w:sz="0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6628D5">
            <w:pPr>
              <w:tabs>
                <w:tab w:val="right" w:pos="288"/>
              </w:tabs>
              <w:spacing w:after="1465" w:line="147" w:lineRule="exact"/>
              <w:jc w:val="center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lastRenderedPageBreak/>
              <w:t>.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_</w:t>
            </w:r>
          </w:p>
        </w:tc>
        <w:tc>
          <w:tcPr>
            <w:tcW w:w="739" w:type="dxa"/>
            <w:tcBorders>
              <w:top w:val="none" w:sz="0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6628D5">
            <w:pPr>
              <w:spacing w:after="1470" w:line="142" w:lineRule="exact"/>
              <w:ind w:right="485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.</w:t>
            </w:r>
          </w:p>
        </w:tc>
        <w:tc>
          <w:tcPr>
            <w:tcW w:w="7742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513B91" w:rsidP="00513B91">
            <w:pPr>
              <w:tabs>
                <w:tab w:val="right" w:pos="7632"/>
              </w:tabs>
              <w:spacing w:before="1359" w:after="15" w:line="238" w:lineRule="exact"/>
              <w:ind w:right="67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-      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 xml:space="preserve">che, </w:t>
            </w:r>
            <w:r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 xml:space="preserve">a tal fine, con </w:t>
            </w:r>
            <w:proofErr w:type="spellStart"/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D.R.S</w:t>
            </w:r>
            <w:proofErr w:type="spellEnd"/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 xml:space="preserve"> n. 661 del 22 luglio 2008, è stata rilasciata</w:t>
            </w:r>
          </w:p>
        </w:tc>
        <w:tc>
          <w:tcPr>
            <w:tcW w:w="2739" w:type="dxa"/>
            <w:gridSpan w:val="2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5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513B91">
            <w:pPr>
              <w:tabs>
                <w:tab w:val="right" w:pos="7632"/>
              </w:tabs>
              <w:spacing w:before="277" w:after="13" w:line="238" w:lineRule="exact"/>
              <w:ind w:right="67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   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 xml:space="preserve">alla società </w:t>
            </w:r>
            <w:proofErr w:type="spellStart"/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Oikos</w:t>
            </w:r>
            <w:proofErr w:type="spellEnd"/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 xml:space="preserve"> S.p.A., l'Autorizzazione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Integrata Ambientale per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8"/>
        </w:trPr>
        <w:tc>
          <w:tcPr>
            <w:tcW w:w="25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513B91">
            <w:pPr>
              <w:tabs>
                <w:tab w:val="left" w:pos="1224"/>
                <w:tab w:val="left" w:pos="3096"/>
                <w:tab w:val="left" w:pos="4896"/>
                <w:tab w:val="left" w:pos="5976"/>
                <w:tab w:val="right" w:pos="7632"/>
              </w:tabs>
              <w:spacing w:before="283" w:after="7" w:line="238" w:lineRule="exact"/>
              <w:ind w:right="67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    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la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realizzazione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dell'impianto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IPPC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"Impianto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di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7"/>
        </w:trPr>
        <w:tc>
          <w:tcPr>
            <w:tcW w:w="25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>
            <w:pPr>
              <w:spacing w:before="280" w:after="5" w:line="238" w:lineRule="exact"/>
              <w:ind w:left="58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pretrattamento/selezione per rifiuti non pericolosi";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4"/>
        </w:trPr>
        <w:tc>
          <w:tcPr>
            <w:tcW w:w="25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513B91" w:rsidP="00513B91">
            <w:pPr>
              <w:tabs>
                <w:tab w:val="right" w:pos="7632"/>
              </w:tabs>
              <w:spacing w:before="269" w:after="12" w:line="238" w:lineRule="exact"/>
              <w:ind w:right="67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-      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che</w:t>
            </w:r>
            <w:r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 xml:space="preserve"> con </w:t>
            </w:r>
            <w:proofErr w:type="spellStart"/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D.D.G.</w:t>
            </w:r>
            <w:proofErr w:type="spellEnd"/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 xml:space="preserve"> 250 del 15.04.2011 è stata approvata la tariffa per il</w:t>
            </w:r>
          </w:p>
        </w:tc>
        <w:tc>
          <w:tcPr>
            <w:tcW w:w="2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2"/>
        </w:trPr>
        <w:tc>
          <w:tcPr>
            <w:tcW w:w="25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513B91">
            <w:pPr>
              <w:spacing w:before="280" w:after="4" w:line="243" w:lineRule="exact"/>
              <w:ind w:right="67"/>
              <w:jc w:val="center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predetto servizio di pretrattamento/selezione dei rifiuti non pericolosi,</w:t>
            </w:r>
          </w:p>
        </w:tc>
        <w:tc>
          <w:tcPr>
            <w:tcW w:w="2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8"/>
        </w:trPr>
        <w:tc>
          <w:tcPr>
            <w:tcW w:w="25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>
            <w:pPr>
              <w:spacing w:before="284" w:after="4" w:line="240" w:lineRule="exact"/>
              <w:ind w:left="58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pari ad € 9,25/t., oltre IVA come per legge;</w:t>
            </w:r>
          </w:p>
        </w:tc>
        <w:tc>
          <w:tcPr>
            <w:tcW w:w="17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5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>
            <w:pPr>
              <w:tabs>
                <w:tab w:val="left" w:pos="576"/>
                <w:tab w:val="left" w:pos="1224"/>
                <w:tab w:val="left" w:pos="1584"/>
                <w:tab w:val="left" w:pos="2664"/>
                <w:tab w:val="left" w:pos="3528"/>
                <w:tab w:val="left" w:pos="3888"/>
                <w:tab w:val="left" w:pos="4752"/>
                <w:tab w:val="left" w:pos="5256"/>
                <w:tab w:val="left" w:pos="6336"/>
                <w:tab w:val="right" w:pos="7632"/>
              </w:tabs>
              <w:spacing w:before="279" w:after="6" w:line="238" w:lineRule="exact"/>
              <w:ind w:right="67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-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che,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la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frazione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umida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in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uscita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dal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suddetto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impianto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di</w:t>
            </w:r>
          </w:p>
        </w:tc>
        <w:tc>
          <w:tcPr>
            <w:tcW w:w="1714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42"/>
        </w:trPr>
        <w:tc>
          <w:tcPr>
            <w:tcW w:w="25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513B91">
            <w:pPr>
              <w:tabs>
                <w:tab w:val="left" w:pos="3312"/>
                <w:tab w:val="left" w:pos="4176"/>
                <w:tab w:val="left" w:pos="5112"/>
                <w:tab w:val="left" w:pos="6408"/>
                <w:tab w:val="right" w:pos="7632"/>
              </w:tabs>
              <w:spacing w:before="283" w:after="14" w:line="240" w:lineRule="exact"/>
              <w:ind w:right="67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      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pretrattamento/selezione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dovrà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essere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sottoposta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a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ulteriore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5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513B91">
            <w:pPr>
              <w:spacing w:before="276" w:after="14" w:line="238" w:lineRule="exact"/>
              <w:ind w:right="67"/>
              <w:jc w:val="center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 xml:space="preserve">processo, c.d. di </w:t>
            </w:r>
            <w:proofErr w:type="spellStart"/>
            <w:r w:rsidRPr="006628D5">
              <w:rPr>
                <w:rFonts w:ascii="Arial" w:eastAsia="Arial" w:hAnsi="Arial"/>
                <w:color w:val="000000"/>
                <w:lang w:val="it-IT"/>
              </w:rPr>
              <w:t>biostabilizzazione</w:t>
            </w:r>
            <w:proofErr w:type="spellEnd"/>
            <w:r w:rsidRPr="006628D5">
              <w:rPr>
                <w:rFonts w:ascii="Arial" w:eastAsia="Arial" w:hAnsi="Arial"/>
                <w:color w:val="000000"/>
                <w:lang w:val="it-IT"/>
              </w:rPr>
              <w:t xml:space="preserve"> come da espressa indicazione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5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>
            <w:pPr>
              <w:spacing w:before="281" w:after="5" w:line="242" w:lineRule="exact"/>
              <w:ind w:left="58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prevista nel nulla osta del 15.05.2013 sopra citato;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7"/>
        </w:trPr>
        <w:tc>
          <w:tcPr>
            <w:tcW w:w="25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513B91" w:rsidP="00513B91">
            <w:pPr>
              <w:tabs>
                <w:tab w:val="right" w:pos="7632"/>
              </w:tabs>
              <w:spacing w:before="279" w:after="5" w:line="244" w:lineRule="exact"/>
              <w:ind w:right="67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-       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che, nelle more della realizzazione di apposito impianto gestito da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5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513B91" w:rsidP="00513B91">
            <w:pPr>
              <w:spacing w:before="278" w:after="4" w:line="241" w:lineRule="exact"/>
              <w:ind w:right="67"/>
              <w:jc w:val="center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 </w:t>
            </w:r>
            <w:proofErr w:type="spellStart"/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Oikos</w:t>
            </w:r>
            <w:proofErr w:type="spellEnd"/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 xml:space="preserve">, tale processo di </w:t>
            </w:r>
            <w:proofErr w:type="spellStart"/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biostabilizzazione</w:t>
            </w:r>
            <w:proofErr w:type="spellEnd"/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 xml:space="preserve"> sarà posto in essere presso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14"/>
        </w:trPr>
        <w:tc>
          <w:tcPr>
            <w:tcW w:w="25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513B91">
            <w:pPr>
              <w:spacing w:before="284" w:line="225" w:lineRule="exact"/>
              <w:ind w:right="67"/>
              <w:jc w:val="center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altro impianto di proprietà della società Sicula trasporti srl, e per il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5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513B91">
            <w:pPr>
              <w:spacing w:before="297" w:line="231" w:lineRule="exact"/>
              <w:ind w:right="67"/>
              <w:jc w:val="center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 xml:space="preserve">quale verrà ribaltato al </w:t>
            </w:r>
            <w:proofErr w:type="spellStart"/>
            <w:r w:rsidRPr="006628D5">
              <w:rPr>
                <w:rFonts w:ascii="Arial" w:eastAsia="Arial" w:hAnsi="Arial"/>
                <w:color w:val="000000"/>
                <w:lang w:val="it-IT"/>
              </w:rPr>
              <w:t>conferitore</w:t>
            </w:r>
            <w:proofErr w:type="spellEnd"/>
            <w:r w:rsidRPr="006628D5">
              <w:rPr>
                <w:rFonts w:ascii="Arial" w:eastAsia="Arial" w:hAnsi="Arial"/>
                <w:color w:val="000000"/>
                <w:lang w:val="it-IT"/>
              </w:rPr>
              <w:t xml:space="preserve"> il relativo costo attualmente (in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7"/>
        </w:trPr>
        <w:tc>
          <w:tcPr>
            <w:tcW w:w="25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513B91">
            <w:pPr>
              <w:tabs>
                <w:tab w:val="left" w:pos="1224"/>
                <w:tab w:val="left" w:pos="2880"/>
                <w:tab w:val="left" w:pos="4032"/>
                <w:tab w:val="left" w:pos="4464"/>
                <w:tab w:val="left" w:pos="5616"/>
                <w:tab w:val="right" w:pos="7632"/>
              </w:tabs>
              <w:spacing w:before="298" w:line="229" w:lineRule="exact"/>
              <w:ind w:right="67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       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forza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dell'Ordinanza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9/</w:t>
            </w:r>
            <w:proofErr w:type="spellStart"/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Rif</w:t>
            </w:r>
            <w:proofErr w:type="spellEnd"/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 xml:space="preserve"> del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24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Dicembre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2014 emanata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dal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5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BDDEDE" w:fill="BDDEDE"/>
            <w:vAlign w:val="center"/>
          </w:tcPr>
          <w:p w:rsidR="00320631" w:rsidRPr="006628D5" w:rsidRDefault="00513B91">
            <w:pPr>
              <w:tabs>
                <w:tab w:val="left" w:pos="1800"/>
                <w:tab w:val="left" w:pos="2448"/>
                <w:tab w:val="left" w:pos="3456"/>
                <w:tab w:val="left" w:pos="4248"/>
                <w:tab w:val="left" w:pos="4464"/>
                <w:tab w:val="left" w:pos="4896"/>
                <w:tab w:val="left" w:pos="5616"/>
                <w:tab w:val="left" w:pos="6264"/>
                <w:tab w:val="right" w:pos="7632"/>
              </w:tabs>
              <w:spacing w:line="224" w:lineRule="exact"/>
              <w:ind w:right="36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      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Presidente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della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Regione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Sicilia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í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cui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effetti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sono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stati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reiterati</w:t>
            </w:r>
          </w:p>
        </w:tc>
        <w:tc>
          <w:tcPr>
            <w:tcW w:w="2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8"/>
        </w:trPr>
        <w:tc>
          <w:tcPr>
            <w:tcW w:w="25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2E9DAC" w:fill="2E9DAC"/>
            <w:vAlign w:val="center"/>
          </w:tcPr>
          <w:p w:rsidR="00320631" w:rsidRPr="006628D5" w:rsidRDefault="00513B91" w:rsidP="006014F4">
            <w:pPr>
              <w:tabs>
                <w:tab w:val="left" w:pos="1008"/>
                <w:tab w:val="right" w:pos="7632"/>
              </w:tabs>
              <w:spacing w:line="533" w:lineRule="exact"/>
              <w:ind w:right="67"/>
              <w:textAlignment w:val="baseline"/>
              <w:rPr>
                <w:rFonts w:ascii="Arial" w:eastAsia="Arial" w:hAnsi="Arial"/>
                <w:color w:val="307879"/>
                <w:w w:val="120"/>
                <w:sz w:val="58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         </w:t>
            </w:r>
            <w:r w:rsidR="006014F4">
              <w:rPr>
                <w:rFonts w:ascii="Arial" w:eastAsia="Arial" w:hAnsi="Arial"/>
                <w:color w:val="000000"/>
                <w:lang w:val="it-IT"/>
              </w:rPr>
              <w:t>mediante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 xml:space="preserve">successive ordinanze fino alla </w:t>
            </w:r>
            <w:proofErr w:type="spellStart"/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Ord</w:t>
            </w:r>
            <w:proofErr w:type="spellEnd"/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. 1/</w:t>
            </w:r>
            <w:proofErr w:type="spellStart"/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Rif</w:t>
            </w:r>
            <w:proofErr w:type="spellEnd"/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 xml:space="preserve"> del 14 Gennaio</w:t>
            </w:r>
            <w:r w:rsidR="006014F4">
              <w:rPr>
                <w:rFonts w:ascii="Arial" w:eastAsia="Arial" w:hAnsi="Arial"/>
                <w:color w:val="000000"/>
                <w:lang w:val="it-IT"/>
              </w:rPr>
              <w:t xml:space="preserve"> 2016</w:t>
            </w:r>
          </w:p>
        </w:tc>
        <w:tc>
          <w:tcPr>
            <w:tcW w:w="273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513B91">
        <w:trPr>
          <w:trHeight w:hRule="exact" w:val="532"/>
        </w:trPr>
        <w:tc>
          <w:tcPr>
            <w:tcW w:w="25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BDDEDE" w:fill="BDDEDE"/>
            <w:vAlign w:val="bottom"/>
          </w:tcPr>
          <w:p w:rsidR="00320631" w:rsidRPr="006628D5" w:rsidRDefault="006014F4" w:rsidP="00513B91">
            <w:pPr>
              <w:tabs>
                <w:tab w:val="right" w:pos="7704"/>
              </w:tabs>
              <w:spacing w:before="296" w:line="222" w:lineRule="exact"/>
              <w:ind w:right="67"/>
              <w:jc w:val="center"/>
              <w:textAlignment w:val="baseline"/>
              <w:rPr>
                <w:rFonts w:ascii="Arial" w:eastAsia="Arial" w:hAnsi="Arial"/>
                <w:color w:val="307879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>at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tualmente vigente) pari ad €. 14,04/ton. (oltre IVA come per</w:t>
            </w:r>
          </w:p>
        </w:tc>
        <w:tc>
          <w:tcPr>
            <w:tcW w:w="2739" w:type="dxa"/>
            <w:gridSpan w:val="2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014F4" w:rsidRDefault="00320631">
            <w:pPr>
              <w:rPr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5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513B91">
            <w:pPr>
              <w:spacing w:before="293" w:line="226" w:lineRule="exact"/>
              <w:ind w:right="67"/>
              <w:jc w:val="center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legge), giusto contratto in essere tra i due gestori (che prevede in</w:t>
            </w:r>
          </w:p>
        </w:tc>
        <w:tc>
          <w:tcPr>
            <w:tcW w:w="2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8"/>
        </w:trPr>
        <w:tc>
          <w:tcPr>
            <w:tcW w:w="25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>
            <w:pPr>
              <w:spacing w:before="293" w:line="225" w:lineRule="exact"/>
              <w:ind w:left="58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condizioni operative standard, un costo relativo pari a €. 35/t);</w:t>
            </w:r>
          </w:p>
        </w:tc>
        <w:tc>
          <w:tcPr>
            <w:tcW w:w="2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8"/>
        </w:trPr>
        <w:tc>
          <w:tcPr>
            <w:tcW w:w="25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>
            <w:pPr>
              <w:tabs>
                <w:tab w:val="left" w:pos="576"/>
                <w:tab w:val="left" w:pos="1224"/>
                <w:tab w:val="left" w:pos="1656"/>
                <w:tab w:val="left" w:pos="2808"/>
                <w:tab w:val="left" w:pos="3240"/>
                <w:tab w:val="left" w:pos="4392"/>
                <w:tab w:val="left" w:pos="5256"/>
                <w:tab w:val="left" w:pos="6624"/>
                <w:tab w:val="right" w:pos="7632"/>
              </w:tabs>
              <w:spacing w:before="298" w:line="225" w:lineRule="exact"/>
              <w:ind w:right="67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-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che,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in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relazione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ad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eventuali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nuove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disposizioni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da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parte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8"/>
        </w:trPr>
        <w:tc>
          <w:tcPr>
            <w:tcW w:w="25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513B91">
            <w:pPr>
              <w:tabs>
                <w:tab w:val="left" w:pos="1944"/>
                <w:tab w:val="left" w:pos="3456"/>
                <w:tab w:val="left" w:pos="3816"/>
                <w:tab w:val="left" w:pos="4680"/>
                <w:tab w:val="left" w:pos="5328"/>
                <w:tab w:val="left" w:pos="5688"/>
                <w:tab w:val="right" w:pos="7632"/>
              </w:tabs>
              <w:spacing w:before="293" w:line="221" w:lineRule="exact"/>
              <w:ind w:right="67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     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dell'Autorità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competente,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le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diverse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voci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di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tariffa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  <w:t>attualmente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8"/>
        </w:trPr>
        <w:tc>
          <w:tcPr>
            <w:tcW w:w="25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>
            <w:pPr>
              <w:spacing w:before="293" w:line="225" w:lineRule="exact"/>
              <w:ind w:left="58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applicate potranno subire i relativi adeguamenti disposti;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09"/>
        </w:trPr>
        <w:tc>
          <w:tcPr>
            <w:tcW w:w="25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>
        <w:trPr>
          <w:trHeight w:hRule="exact" w:val="1214"/>
        </w:trPr>
        <w:tc>
          <w:tcPr>
            <w:tcW w:w="258" w:type="dxa"/>
            <w:tcBorders>
              <w:top w:val="single" w:sz="2" w:space="0" w:color="000000"/>
              <w:left w:val="none" w:sz="0" w:space="0" w:color="000000"/>
              <w:bottom w:val="single" w:sz="46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46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46" w:space="0" w:color="000000"/>
              <w:right w:val="single" w:sz="2" w:space="0" w:color="000000"/>
            </w:tcBorders>
          </w:tcPr>
          <w:p w:rsidR="00320631" w:rsidRPr="006628D5" w:rsidRDefault="006628D5">
            <w:pPr>
              <w:spacing w:before="317" w:after="665" w:line="227" w:lineRule="exact"/>
              <w:ind w:right="157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3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46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46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>
        <w:trPr>
          <w:trHeight w:hRule="exact" w:val="107"/>
        </w:trPr>
        <w:tc>
          <w:tcPr>
            <w:tcW w:w="258" w:type="dxa"/>
            <w:tcBorders>
              <w:top w:val="single" w:sz="46" w:space="0" w:color="000000"/>
              <w:left w:val="none" w:sz="0" w:space="0" w:color="000000"/>
              <w:bottom w:val="none" w:sz="0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195" w:type="dxa"/>
            <w:gridSpan w:val="3"/>
            <w:tcBorders>
              <w:top w:val="single" w:sz="46" w:space="0" w:color="000000"/>
              <w:left w:val="single" w:sz="17" w:space="0" w:color="000000"/>
              <w:bottom w:val="non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5" w:type="dxa"/>
            <w:tcBorders>
              <w:top w:val="single" w:sz="46" w:space="0" w:color="000000"/>
              <w:left w:val="single" w:sz="2" w:space="0" w:color="000000"/>
              <w:bottom w:val="non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</w:tbl>
    <w:p w:rsidR="00320631" w:rsidRPr="006628D5" w:rsidRDefault="00320631">
      <w:pPr>
        <w:sectPr w:rsidR="00320631" w:rsidRPr="006628D5">
          <w:pgSz w:w="11880" w:h="16800"/>
          <w:pgMar w:top="0" w:right="194" w:bottom="604" w:left="208" w:header="720" w:footer="720" w:gutter="0"/>
          <w:cols w:space="720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43"/>
        <w:gridCol w:w="739"/>
        <w:gridCol w:w="7747"/>
        <w:gridCol w:w="1704"/>
        <w:gridCol w:w="1045"/>
      </w:tblGrid>
      <w:tr w:rsidR="00320631" w:rsidRPr="003E770F">
        <w:trPr>
          <w:trHeight w:hRule="exact" w:val="1548"/>
        </w:trPr>
        <w:tc>
          <w:tcPr>
            <w:tcW w:w="243" w:type="dxa"/>
            <w:tcBorders>
              <w:top w:val="none" w:sz="0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none" w:sz="0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 w:rsidP="006014F4">
            <w:pPr>
              <w:tabs>
                <w:tab w:val="left" w:pos="576"/>
                <w:tab w:val="right" w:leader="dot" w:pos="7632"/>
              </w:tabs>
              <w:spacing w:before="1285" w:after="14" w:line="239" w:lineRule="exact"/>
              <w:ind w:left="114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513B91">
              <w:rPr>
                <w:rFonts w:ascii="Arial" w:eastAsia="Arial" w:hAnsi="Arial" w:cs="Arial"/>
                <w:color w:val="000000"/>
                <w:lang w:val="it-IT"/>
              </w:rPr>
              <w:t>-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ab/>
              <w:t>che, con nota</w:t>
            </w:r>
            <w:r w:rsidR="006014F4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</w:t>
            </w:r>
            <w:proofErr w:type="spellStart"/>
            <w:r w:rsidRPr="00513B91">
              <w:rPr>
                <w:rFonts w:ascii="Arial" w:eastAsia="Arial" w:hAnsi="Arial" w:cs="Arial"/>
                <w:color w:val="000000"/>
                <w:lang w:val="it-IT"/>
              </w:rPr>
              <w:t>prot</w:t>
            </w:r>
            <w:proofErr w:type="spellEnd"/>
            <w:r w:rsidR="006014F4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N. </w:t>
            </w:r>
            <w:proofErr w:type="spellStart"/>
            <w:r w:rsidR="006014F4" w:rsidRPr="00513B91">
              <w:rPr>
                <w:rFonts w:ascii="Arial" w:eastAsia="Arial" w:hAnsi="Arial" w:cs="Arial"/>
                <w:color w:val="000000"/>
                <w:lang w:val="it-IT"/>
              </w:rPr>
              <w:t>……</w:t>
            </w:r>
            <w:proofErr w:type="spellEnd"/>
            <w:r w:rsidR="006014F4" w:rsidRPr="00513B91">
              <w:rPr>
                <w:rFonts w:ascii="Arial" w:eastAsia="Arial" w:hAnsi="Arial" w:cs="Arial"/>
                <w:color w:val="000000"/>
                <w:lang w:val="it-IT"/>
              </w:rPr>
              <w:t>.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>..., il</w:t>
            </w:r>
            <w:r w:rsidR="006014F4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Comune di </w:t>
            </w:r>
            <w:proofErr w:type="spellStart"/>
            <w:r w:rsidR="006014F4" w:rsidRPr="00513B91">
              <w:rPr>
                <w:rFonts w:ascii="Arial" w:eastAsia="Arial" w:hAnsi="Arial" w:cs="Arial"/>
                <w:color w:val="000000"/>
                <w:lang w:val="it-IT"/>
              </w:rPr>
              <w:t>…….……….</w:t>
            </w:r>
            <w:proofErr w:type="spellEnd"/>
            <w:r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ha chiesto alla </w:t>
            </w:r>
            <w:proofErr w:type="spellStart"/>
            <w:r w:rsidRPr="00513B91">
              <w:rPr>
                <w:rFonts w:ascii="Arial" w:eastAsia="Arial" w:hAnsi="Arial" w:cs="Arial"/>
                <w:color w:val="000000"/>
                <w:lang w:val="it-IT"/>
              </w:rPr>
              <w:t>Oikos</w:t>
            </w:r>
            <w:proofErr w:type="spellEnd"/>
          </w:p>
        </w:tc>
        <w:tc>
          <w:tcPr>
            <w:tcW w:w="1704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4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tabs>
                <w:tab w:val="right" w:leader="dot" w:pos="7632"/>
              </w:tabs>
              <w:spacing w:before="273" w:after="5" w:line="245" w:lineRule="exact"/>
              <w:ind w:left="564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S.p.A. la disponibilità a poter conferire i </w:t>
            </w:r>
            <w:proofErr w:type="spellStart"/>
            <w:r w:rsidRPr="00513B91">
              <w:rPr>
                <w:rFonts w:ascii="Arial" w:eastAsia="Arial" w:hAnsi="Arial" w:cs="Arial"/>
                <w:color w:val="000000"/>
                <w:lang w:val="it-IT"/>
              </w:rPr>
              <w:t>R.S.U</w:t>
            </w:r>
            <w:proofErr w:type="spellEnd"/>
            <w:r w:rsidRPr="00513B91">
              <w:rPr>
                <w:rFonts w:ascii="Arial" w:eastAsia="Arial" w:hAnsi="Arial" w:cs="Arial"/>
                <w:color w:val="000000"/>
                <w:lang w:val="it-IT"/>
              </w:rPr>
              <w:tab/>
              <w:t xml:space="preserve"> ed assimilati prodotti,</w:t>
            </w:r>
          </w:p>
        </w:tc>
        <w:tc>
          <w:tcPr>
            <w:tcW w:w="2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014F4">
        <w:trPr>
          <w:trHeight w:hRule="exact" w:val="532"/>
        </w:trPr>
        <w:tc>
          <w:tcPr>
            <w:tcW w:w="243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spacing w:before="275" w:after="5" w:line="243" w:lineRule="exact"/>
              <w:ind w:left="564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513B91">
              <w:rPr>
                <w:rFonts w:ascii="Arial" w:eastAsia="Arial" w:hAnsi="Arial" w:cs="Arial"/>
                <w:color w:val="000000"/>
                <w:lang w:val="it-IT"/>
              </w:rPr>
              <w:t>nel proprio ambito territoriale;</w:t>
            </w:r>
          </w:p>
        </w:tc>
        <w:tc>
          <w:tcPr>
            <w:tcW w:w="2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43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014F4" w:rsidRDefault="00320631">
            <w:pPr>
              <w:rPr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 w:rsidP="006014F4">
            <w:pPr>
              <w:tabs>
                <w:tab w:val="left" w:pos="576"/>
                <w:tab w:val="right" w:leader="dot" w:pos="7632"/>
              </w:tabs>
              <w:spacing w:before="281" w:after="4" w:line="238" w:lineRule="exact"/>
              <w:ind w:left="114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513B91">
              <w:rPr>
                <w:rFonts w:ascii="Arial" w:eastAsia="Arial" w:hAnsi="Arial" w:cs="Arial"/>
                <w:color w:val="000000"/>
                <w:lang w:val="it-IT"/>
              </w:rPr>
              <w:t>-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ab/>
              <w:t>che,</w:t>
            </w:r>
            <w:r w:rsidR="006014F4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con </w:t>
            </w:r>
            <w:r w:rsidR="006014F4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nota </w:t>
            </w:r>
            <w:r w:rsidR="006014F4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</w:t>
            </w:r>
            <w:proofErr w:type="spellStart"/>
            <w:r w:rsidRPr="00513B91">
              <w:rPr>
                <w:rFonts w:ascii="Arial" w:eastAsia="Arial" w:hAnsi="Arial" w:cs="Arial"/>
                <w:color w:val="000000"/>
                <w:lang w:val="it-IT"/>
              </w:rPr>
              <w:t>prot</w:t>
            </w:r>
            <w:proofErr w:type="spellEnd"/>
            <w:r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. </w:t>
            </w:r>
            <w:r w:rsidR="006014F4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N </w:t>
            </w:r>
            <w:proofErr w:type="spellStart"/>
            <w:r w:rsidR="006014F4" w:rsidRPr="00513B91">
              <w:rPr>
                <w:rFonts w:ascii="Arial" w:eastAsia="Arial" w:hAnsi="Arial" w:cs="Arial"/>
                <w:color w:val="000000"/>
                <w:lang w:val="it-IT"/>
              </w:rPr>
              <w:t>………………</w:t>
            </w:r>
            <w:proofErr w:type="spellEnd"/>
            <w:r w:rsidR="006014F4" w:rsidRPr="00513B91">
              <w:rPr>
                <w:rFonts w:ascii="Arial" w:eastAsia="Arial" w:hAnsi="Arial" w:cs="Arial"/>
                <w:color w:val="000000"/>
                <w:lang w:val="it-IT"/>
              </w:rPr>
              <w:t>.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, la </w:t>
            </w:r>
            <w:proofErr w:type="spellStart"/>
            <w:r w:rsidRPr="00513B91">
              <w:rPr>
                <w:rFonts w:ascii="Arial" w:eastAsia="Arial" w:hAnsi="Arial" w:cs="Arial"/>
                <w:color w:val="000000"/>
                <w:lang w:val="it-IT"/>
              </w:rPr>
              <w:t>Oikos</w:t>
            </w:r>
            <w:proofErr w:type="spellEnd"/>
            <w:r w:rsidR="006014F4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S.p.A. ha comunicato</w:t>
            </w:r>
            <w:r w:rsidR="006014F4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la</w:t>
            </w:r>
          </w:p>
        </w:tc>
        <w:tc>
          <w:tcPr>
            <w:tcW w:w="2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8"/>
        </w:trPr>
        <w:tc>
          <w:tcPr>
            <w:tcW w:w="24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spacing w:before="283" w:after="14" w:line="241" w:lineRule="exact"/>
              <w:ind w:left="564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513B91">
              <w:rPr>
                <w:rFonts w:ascii="Arial" w:eastAsia="Arial" w:hAnsi="Arial" w:cs="Arial"/>
                <w:color w:val="000000"/>
                <w:lang w:val="it-IT"/>
              </w:rPr>
              <w:t>propria disponibilità a ricevere i predetti rifiuti;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4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tabs>
                <w:tab w:val="left" w:pos="576"/>
                <w:tab w:val="left" w:pos="1224"/>
                <w:tab w:val="left" w:pos="2304"/>
                <w:tab w:val="left" w:pos="2880"/>
                <w:tab w:val="left" w:pos="3816"/>
                <w:tab w:val="left" w:pos="4464"/>
                <w:tab w:val="left" w:pos="5544"/>
                <w:tab w:val="right" w:pos="7632"/>
              </w:tabs>
              <w:spacing w:before="276" w:after="14" w:line="242" w:lineRule="exact"/>
              <w:ind w:left="114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513B91">
              <w:rPr>
                <w:rFonts w:ascii="Arial" w:eastAsia="Arial" w:hAnsi="Arial" w:cs="Arial"/>
                <w:color w:val="000000"/>
                <w:lang w:val="it-IT"/>
              </w:rPr>
              <w:t>-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ab/>
              <w:t>che,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ab/>
              <w:t>pertanto,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ab/>
              <w:t>con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ab/>
              <w:t>decreto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ab/>
              <w:t>della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ab/>
              <w:t>Regione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ab/>
              <w:t>Sicilia,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ab/>
              <w:t>Assessorato</w:t>
            </w:r>
          </w:p>
        </w:tc>
        <w:tc>
          <w:tcPr>
            <w:tcW w:w="2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7"/>
        </w:trPr>
        <w:tc>
          <w:tcPr>
            <w:tcW w:w="24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 w:rsidP="006014F4">
            <w:pPr>
              <w:tabs>
                <w:tab w:val="right" w:leader="dot" w:pos="7632"/>
              </w:tabs>
              <w:spacing w:before="278" w:after="14" w:line="240" w:lineRule="exact"/>
              <w:ind w:left="564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dell'Energia e dei Servizi di Pubblica Utilità </w:t>
            </w:r>
            <w:r w:rsidR="006014F4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N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ab/>
              <w:t xml:space="preserve"> , il Comune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8"/>
        </w:trPr>
        <w:tc>
          <w:tcPr>
            <w:tcW w:w="24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014F4" w:rsidP="003E3954">
            <w:pPr>
              <w:tabs>
                <w:tab w:val="left" w:leader="dot" w:pos="2736"/>
                <w:tab w:val="left" w:pos="3816"/>
                <w:tab w:val="left" w:pos="5184"/>
                <w:tab w:val="left" w:pos="6624"/>
                <w:tab w:val="right" w:pos="7632"/>
              </w:tabs>
              <w:spacing w:before="276" w:line="238" w:lineRule="exact"/>
              <w:ind w:left="564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proofErr w:type="spellStart"/>
            <w:r w:rsidRPr="00513B91">
              <w:rPr>
                <w:rFonts w:ascii="Arial" w:eastAsia="Arial" w:hAnsi="Arial" w:cs="Arial"/>
                <w:color w:val="000000"/>
                <w:lang w:val="it-IT"/>
              </w:rPr>
              <w:t>di………………</w:t>
            </w:r>
            <w:proofErr w:type="spellEnd"/>
            <w:r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</w:t>
            </w:r>
            <w:r w:rsidR="006628D5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 è stat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o  </w:t>
            </w:r>
            <w:r w:rsidR="003E3954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autorizzato </w:t>
            </w:r>
            <w:r w:rsidR="006628D5" w:rsidRPr="00513B91">
              <w:rPr>
                <w:rFonts w:ascii="Arial" w:eastAsia="Arial" w:hAnsi="Arial" w:cs="Arial"/>
                <w:color w:val="000000"/>
                <w:lang w:val="it-IT"/>
              </w:rPr>
              <w:t>a conferire</w:t>
            </w:r>
            <w:r w:rsidR="003E3954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 </w:t>
            </w:r>
            <w:r w:rsidR="006628D5" w:rsidRPr="00513B91">
              <w:rPr>
                <w:rFonts w:ascii="Arial" w:eastAsia="Arial" w:hAnsi="Arial" w:cs="Arial"/>
                <w:color w:val="000000"/>
                <w:lang w:val="it-IT"/>
              </w:rPr>
              <w:t>presso</w:t>
            </w:r>
            <w:r w:rsidR="003E3954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 </w:t>
            </w:r>
            <w:r w:rsidR="006628D5" w:rsidRPr="00513B91">
              <w:rPr>
                <w:rFonts w:ascii="Arial" w:eastAsia="Arial" w:hAnsi="Arial" w:cs="Arial"/>
                <w:color w:val="000000"/>
                <w:lang w:val="it-IT"/>
              </w:rPr>
              <w:t>la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4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spacing w:before="277" w:line="241" w:lineRule="exact"/>
              <w:ind w:left="564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discarica di proprietà della OIKOS S.p.A. </w:t>
            </w:r>
            <w:r w:rsidRPr="00513B91">
              <w:rPr>
                <w:rFonts w:ascii="Arial" w:eastAsia="Arial" w:hAnsi="Arial" w:cs="Arial"/>
                <w:i/>
                <w:color w:val="000000"/>
                <w:lang w:val="it-IT"/>
              </w:rPr>
              <w:t>"i rifiuti solidi urbani ed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4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spacing w:before="276" w:after="17" w:line="240" w:lineRule="exact"/>
              <w:ind w:left="564"/>
              <w:textAlignment w:val="baseline"/>
              <w:rPr>
                <w:rFonts w:ascii="Arial" w:eastAsia="Arial" w:hAnsi="Arial" w:cs="Arial"/>
                <w:i/>
                <w:color w:val="000000"/>
                <w:lang w:val="it-IT"/>
              </w:rPr>
            </w:pPr>
            <w:r w:rsidRPr="00513B91">
              <w:rPr>
                <w:rFonts w:ascii="Arial" w:eastAsia="Arial" w:hAnsi="Arial" w:cs="Arial"/>
                <w:i/>
                <w:color w:val="000000"/>
                <w:lang w:val="it-IT"/>
              </w:rPr>
              <w:t>assimilati non pericolosi, provenienti dal proprio ambito territoriale,</w:t>
            </w:r>
          </w:p>
        </w:tc>
        <w:tc>
          <w:tcPr>
            <w:tcW w:w="2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>
        <w:trPr>
          <w:trHeight w:hRule="exact" w:val="533"/>
        </w:trPr>
        <w:tc>
          <w:tcPr>
            <w:tcW w:w="24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spacing w:before="276" w:after="18" w:line="238" w:lineRule="exact"/>
              <w:ind w:left="564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513B91">
              <w:rPr>
                <w:rFonts w:ascii="Arial" w:eastAsia="Arial" w:hAnsi="Arial" w:cs="Arial"/>
                <w:color w:val="000000"/>
                <w:lang w:val="it-IT"/>
              </w:rPr>
              <w:t>alle condizioni ivi statuite;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7"/>
        </w:trPr>
        <w:tc>
          <w:tcPr>
            <w:tcW w:w="24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tabs>
                <w:tab w:val="left" w:pos="1152"/>
                <w:tab w:val="left" w:pos="1872"/>
                <w:tab w:val="left" w:pos="3168"/>
                <w:tab w:val="left" w:pos="4104"/>
                <w:tab w:val="left" w:pos="5184"/>
                <w:tab w:val="left" w:pos="6552"/>
                <w:tab w:val="right" w:pos="7632"/>
              </w:tabs>
              <w:spacing w:before="279" w:after="14" w:line="239" w:lineRule="exact"/>
              <w:ind w:left="564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513B91">
              <w:rPr>
                <w:rFonts w:ascii="Arial" w:eastAsia="Arial" w:hAnsi="Arial" w:cs="Arial"/>
                <w:color w:val="000000"/>
                <w:lang w:val="it-IT"/>
              </w:rPr>
              <w:t>che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ab/>
              <w:t>l'ente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ab/>
              <w:t>produttore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ab/>
              <w:t>intende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ab/>
              <w:t>conferire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ab/>
              <w:t>unicamente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ab/>
              <w:t>rifiuti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ab/>
              <w:t>non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4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spacing w:before="274" w:after="14" w:line="240" w:lineRule="exact"/>
              <w:ind w:left="564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513B91">
              <w:rPr>
                <w:rFonts w:ascii="Arial" w:eastAsia="Arial" w:hAnsi="Arial" w:cs="Arial"/>
                <w:color w:val="000000"/>
                <w:lang w:val="it-IT"/>
              </w:rPr>
              <w:t>pericolosi, generati</w:t>
            </w:r>
            <w:r w:rsidR="003E3954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regolarmente, </w:t>
            </w:r>
            <w:r w:rsidR="003E3954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>provenienti dalla regolare attività di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18"/>
        </w:trPr>
        <w:tc>
          <w:tcPr>
            <w:tcW w:w="24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spacing w:before="272" w:line="241" w:lineRule="exact"/>
              <w:ind w:left="564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raccolta e </w:t>
            </w:r>
            <w:proofErr w:type="spellStart"/>
            <w:r w:rsidRPr="00513B91">
              <w:rPr>
                <w:rFonts w:ascii="Arial" w:eastAsia="Arial" w:hAnsi="Arial" w:cs="Arial"/>
                <w:color w:val="000000"/>
                <w:lang w:val="it-IT"/>
              </w:rPr>
              <w:t>spazzamento</w:t>
            </w:r>
            <w:proofErr w:type="spellEnd"/>
            <w:r w:rsidRPr="00513B91">
              <w:rPr>
                <w:rFonts w:ascii="Arial" w:eastAsia="Bookman Old Style" w:hAnsi="Arial" w:cs="Arial"/>
                <w:color w:val="000000"/>
                <w:lang w:val="it-IT"/>
              </w:rPr>
              <w:t xml:space="preserve">, 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così come individuati dalle voci </w:t>
            </w:r>
            <w:r w:rsidR="003E3954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a) </w:t>
            </w:r>
            <w:r w:rsidR="003E3954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e </w:t>
            </w:r>
            <w:r w:rsidR="003E3954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>b),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014F4">
        <w:trPr>
          <w:trHeight w:hRule="exact" w:val="533"/>
        </w:trPr>
        <w:tc>
          <w:tcPr>
            <w:tcW w:w="24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spacing w:before="292" w:line="236" w:lineRule="exact"/>
              <w:ind w:left="564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comma 1 </w:t>
            </w:r>
            <w:r w:rsidR="003E3954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dell'art.6 </w:t>
            </w:r>
            <w:r w:rsidR="003E3954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del </w:t>
            </w:r>
            <w:r w:rsidR="003E3954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D.M. </w:t>
            </w:r>
            <w:r w:rsidR="003E3954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>27/09/2010;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43"/>
        </w:trPr>
        <w:tc>
          <w:tcPr>
            <w:tcW w:w="24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spacing w:before="298" w:after="4" w:line="240" w:lineRule="exact"/>
              <w:ind w:left="564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513B91">
              <w:rPr>
                <w:rFonts w:ascii="Arial" w:eastAsia="Arial" w:hAnsi="Arial" w:cs="Arial"/>
                <w:color w:val="000000"/>
                <w:lang w:val="it-IT"/>
              </w:rPr>
              <w:t>che, dunque, l'intendimento delle parti, ciascuna secondo le rispettive</w:t>
            </w:r>
          </w:p>
        </w:tc>
        <w:tc>
          <w:tcPr>
            <w:tcW w:w="2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3"/>
        </w:trPr>
        <w:tc>
          <w:tcPr>
            <w:tcW w:w="24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 w:rsidP="003E3954">
            <w:pPr>
              <w:tabs>
                <w:tab w:val="left" w:pos="2016"/>
                <w:tab w:val="right" w:pos="7632"/>
              </w:tabs>
              <w:spacing w:before="285" w:line="233" w:lineRule="exact"/>
              <w:ind w:left="564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513B91">
              <w:rPr>
                <w:rFonts w:ascii="Arial" w:eastAsia="Arial" w:hAnsi="Arial" w:cs="Arial"/>
                <w:color w:val="000000"/>
                <w:lang w:val="it-IT"/>
              </w:rPr>
              <w:t>competenze,</w:t>
            </w:r>
            <w:r w:rsidR="003E3954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 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>è quello di assicurare,</w:t>
            </w:r>
            <w:r w:rsidR="003E3954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 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mercé </w:t>
            </w:r>
            <w:r w:rsidR="003E3954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la </w:t>
            </w:r>
            <w:r w:rsidR="003E3954"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 w:cs="Arial"/>
                <w:color w:val="000000"/>
                <w:lang w:val="it-IT"/>
              </w:rPr>
              <w:t>sottoscrizione del</w:t>
            </w:r>
          </w:p>
        </w:tc>
        <w:tc>
          <w:tcPr>
            <w:tcW w:w="2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7"/>
        </w:trPr>
        <w:tc>
          <w:tcPr>
            <w:tcW w:w="24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spacing w:before="300" w:line="228" w:lineRule="exact"/>
              <w:ind w:left="564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513B91">
              <w:rPr>
                <w:rFonts w:ascii="Arial" w:eastAsia="Arial" w:hAnsi="Arial" w:cs="Arial"/>
                <w:color w:val="000000"/>
                <w:lang w:val="it-IT"/>
              </w:rPr>
              <w:t>presente contratto, continuità al servizio in oggetto in conformità alla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8"/>
        </w:trPr>
        <w:tc>
          <w:tcPr>
            <w:tcW w:w="24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spacing w:before="293" w:line="230" w:lineRule="exact"/>
              <w:ind w:left="564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513B91">
              <w:rPr>
                <w:rFonts w:ascii="Arial" w:eastAsia="Arial" w:hAnsi="Arial" w:cs="Arial"/>
                <w:color w:val="000000"/>
                <w:lang w:val="it-IT"/>
              </w:rPr>
              <w:t>sua natura e nel rispetto dei provvedimenti nel tempo emessi dalle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>
        <w:trPr>
          <w:trHeight w:hRule="exact" w:val="518"/>
        </w:trPr>
        <w:tc>
          <w:tcPr>
            <w:tcW w:w="24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spacing w:before="281" w:line="223" w:lineRule="exact"/>
              <w:ind w:left="564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513B91">
              <w:rPr>
                <w:rFonts w:ascii="Arial" w:eastAsia="Arial" w:hAnsi="Arial" w:cs="Arial"/>
                <w:color w:val="000000"/>
                <w:lang w:val="it-IT"/>
              </w:rPr>
              <w:t>competenti autorità amministrative;</w:t>
            </w:r>
          </w:p>
        </w:tc>
        <w:tc>
          <w:tcPr>
            <w:tcW w:w="2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4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spacing w:before="290" w:line="229" w:lineRule="exact"/>
              <w:ind w:right="2502"/>
              <w:jc w:val="right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513B91">
              <w:rPr>
                <w:rFonts w:ascii="Arial" w:eastAsia="Arial" w:hAnsi="Arial" w:cs="Arial"/>
                <w:color w:val="000000"/>
                <w:lang w:val="it-IT"/>
              </w:rPr>
              <w:t>Tutto ciò premesso, le parti</w:t>
            </w:r>
          </w:p>
        </w:tc>
        <w:tc>
          <w:tcPr>
            <w:tcW w:w="2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3"/>
        </w:trPr>
        <w:tc>
          <w:tcPr>
            <w:tcW w:w="24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 w:rsidP="003E3954">
            <w:pPr>
              <w:spacing w:before="282" w:line="236" w:lineRule="exact"/>
              <w:jc w:val="center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513B91">
              <w:rPr>
                <w:rFonts w:ascii="Arial" w:eastAsia="Arial" w:hAnsi="Arial" w:cs="Arial"/>
                <w:color w:val="000000"/>
                <w:lang w:val="it-IT"/>
              </w:rPr>
              <w:t>STIPULANO E CONVENGONO QUANTO SEGUE:</w:t>
            </w:r>
          </w:p>
        </w:tc>
        <w:tc>
          <w:tcPr>
            <w:tcW w:w="2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4"/>
        </w:trPr>
        <w:tc>
          <w:tcPr>
            <w:tcW w:w="24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3E3954" w:rsidP="003E3954">
            <w:pPr>
              <w:tabs>
                <w:tab w:val="right" w:pos="7632"/>
              </w:tabs>
              <w:spacing w:before="289" w:line="225" w:lineRule="exact"/>
              <w:ind w:right="72"/>
              <w:textAlignment w:val="baseline"/>
              <w:rPr>
                <w:rFonts w:ascii="Arial" w:eastAsia="Arial" w:hAnsi="Arial" w:cs="Arial"/>
                <w:color w:val="BC0801"/>
                <w:lang w:val="it-IT"/>
              </w:rPr>
            </w:pPr>
            <w:r w:rsidRPr="00513B91">
              <w:rPr>
                <w:rFonts w:ascii="Arial" w:eastAsia="Arial" w:hAnsi="Arial" w:cs="Arial"/>
                <w:lang w:val="it-IT"/>
              </w:rPr>
              <w:t xml:space="preserve">     1</w:t>
            </w:r>
            <w:r w:rsidRPr="00513B91">
              <w:rPr>
                <w:rFonts w:ascii="Arial" w:eastAsia="Arial" w:hAnsi="Arial" w:cs="Arial"/>
                <w:color w:val="BC0801"/>
                <w:lang w:val="it-IT"/>
              </w:rPr>
              <w:t xml:space="preserve">.     </w:t>
            </w:r>
            <w:r w:rsidR="006628D5" w:rsidRPr="00513B91">
              <w:rPr>
                <w:rFonts w:ascii="Arial" w:eastAsia="Arial" w:hAnsi="Arial" w:cs="Arial"/>
                <w:color w:val="000000"/>
                <w:lang w:val="it-IT"/>
              </w:rPr>
              <w:t>Le premesse fanno parte integrante e sostanziale della presente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>
        <w:trPr>
          <w:trHeight w:hRule="exact" w:val="532"/>
        </w:trPr>
        <w:tc>
          <w:tcPr>
            <w:tcW w:w="243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vMerge w:val="restart"/>
            <w:tcBorders>
              <w:top w:val="single" w:sz="2" w:space="0" w:color="000000"/>
              <w:left w:val="single" w:sz="17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3E3954">
            <w:pPr>
              <w:spacing w:before="287" w:line="236" w:lineRule="exact"/>
              <w:ind w:right="5832"/>
              <w:jc w:val="right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513B91">
              <w:rPr>
                <w:rFonts w:ascii="Arial" w:eastAsia="Arial" w:hAnsi="Arial" w:cs="Arial"/>
                <w:color w:val="000000"/>
                <w:lang w:val="it-IT"/>
              </w:rPr>
              <w:t xml:space="preserve">   </w:t>
            </w:r>
            <w:r w:rsidR="006628D5" w:rsidRPr="00513B91">
              <w:rPr>
                <w:rFonts w:ascii="Arial" w:eastAsia="Arial" w:hAnsi="Arial" w:cs="Arial"/>
                <w:color w:val="000000"/>
                <w:lang w:val="it-IT"/>
              </w:rPr>
              <w:t>convenzione;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>
        <w:trPr>
          <w:trHeight w:hRule="exact" w:val="519"/>
        </w:trPr>
        <w:tc>
          <w:tcPr>
            <w:tcW w:w="243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/>
        </w:tc>
        <w:tc>
          <w:tcPr>
            <w:tcW w:w="739" w:type="dxa"/>
            <w:vMerge/>
            <w:tcBorders>
              <w:top w:val="single" w:sz="0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/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>
        <w:trPr>
          <w:trHeight w:hRule="exact" w:val="1181"/>
        </w:trPr>
        <w:tc>
          <w:tcPr>
            <w:tcW w:w="243" w:type="dxa"/>
            <w:tcBorders>
              <w:top w:val="single" w:sz="2" w:space="0" w:color="000000"/>
              <w:left w:val="none" w:sz="0" w:space="0" w:color="000000"/>
              <w:bottom w:val="none" w:sz="0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non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</w:tcPr>
          <w:p w:rsidR="00320631" w:rsidRPr="003E770F" w:rsidRDefault="006628D5">
            <w:pPr>
              <w:spacing w:before="327" w:after="628" w:line="216" w:lineRule="exact"/>
              <w:ind w:left="7314"/>
              <w:textAlignment w:val="baseline"/>
              <w:rPr>
                <w:rFonts w:ascii="Arial" w:eastAsia="Bookman Old Style" w:hAnsi="Arial" w:cs="Arial"/>
                <w:color w:val="000000"/>
                <w:lang w:val="it-IT"/>
              </w:rPr>
            </w:pPr>
            <w:r w:rsidRPr="003E770F">
              <w:rPr>
                <w:rFonts w:ascii="Arial" w:eastAsia="Bookman Old Style" w:hAnsi="Arial" w:cs="Arial"/>
                <w:color w:val="000000"/>
                <w:lang w:val="it-IT"/>
              </w:rPr>
              <w:t>4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>
        <w:trPr>
          <w:trHeight w:hRule="exact" w:val="187"/>
        </w:trPr>
        <w:tc>
          <w:tcPr>
            <w:tcW w:w="2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190" w:type="dxa"/>
            <w:gridSpan w:val="3"/>
            <w:tcBorders>
              <w:top w:val="none" w:sz="0" w:space="0" w:color="000000"/>
              <w:left w:val="single" w:sz="17" w:space="0" w:color="000000"/>
              <w:bottom w:val="non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</w:tbl>
    <w:p w:rsidR="00320631" w:rsidRPr="006628D5" w:rsidRDefault="00320631">
      <w:pPr>
        <w:sectPr w:rsidR="00320631" w:rsidRPr="006628D5">
          <w:pgSz w:w="11880" w:h="16800"/>
          <w:pgMar w:top="60" w:right="179" w:bottom="684" w:left="223" w:header="720" w:footer="720" w:gutter="0"/>
          <w:cols w:space="720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7"/>
        <w:gridCol w:w="739"/>
        <w:gridCol w:w="427"/>
        <w:gridCol w:w="5165"/>
        <w:gridCol w:w="2059"/>
        <w:gridCol w:w="91"/>
        <w:gridCol w:w="1690"/>
        <w:gridCol w:w="1050"/>
      </w:tblGrid>
      <w:tr w:rsidR="00320631" w:rsidRPr="003E770F">
        <w:trPr>
          <w:trHeight w:hRule="exact" w:val="1543"/>
        </w:trPr>
        <w:tc>
          <w:tcPr>
            <w:tcW w:w="257" w:type="dxa"/>
            <w:tcBorders>
              <w:top w:val="none" w:sz="0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none" w:sz="0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427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vAlign w:val="bottom"/>
          </w:tcPr>
          <w:p w:rsidR="00320631" w:rsidRPr="006628D5" w:rsidRDefault="00320631">
            <w:pPr>
              <w:numPr>
                <w:ilvl w:val="0"/>
                <w:numId w:val="1"/>
              </w:numPr>
              <w:spacing w:before="1299" w:after="1" w:line="238" w:lineRule="exact"/>
              <w:ind w:left="0" w:right="77"/>
              <w:jc w:val="right"/>
              <w:textAlignment w:val="baseline"/>
              <w:rPr>
                <w:rFonts w:ascii="Arial" w:eastAsia="Arial" w:hAnsi="Arial"/>
                <w:color w:val="B80606"/>
                <w:sz w:val="21"/>
                <w:lang w:val="it-IT"/>
              </w:rPr>
            </w:pPr>
          </w:p>
        </w:tc>
        <w:tc>
          <w:tcPr>
            <w:tcW w:w="7315" w:type="dxa"/>
            <w:gridSpan w:val="3"/>
            <w:tcBorders>
              <w:top w:val="none" w:sz="0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tabs>
                <w:tab w:val="right" w:leader="dot" w:pos="7200"/>
              </w:tabs>
              <w:spacing w:before="1284" w:after="16" w:line="238" w:lineRule="exact"/>
              <w:ind w:left="8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Il Comune di 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ab/>
              <w:t>, con la sottoscrizione della presente,</w:t>
            </w:r>
          </w:p>
        </w:tc>
        <w:tc>
          <w:tcPr>
            <w:tcW w:w="2740" w:type="dxa"/>
            <w:gridSpan w:val="2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3"/>
        </w:trPr>
        <w:tc>
          <w:tcPr>
            <w:tcW w:w="257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15" w:type="dxa"/>
            <w:gridSpan w:val="3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3E3954">
            <w:pPr>
              <w:spacing w:before="272" w:line="241" w:lineRule="exact"/>
              <w:ind w:left="8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513B91">
              <w:rPr>
                <w:rFonts w:ascii="Arial" w:eastAsia="Arial" w:hAnsi="Arial"/>
                <w:color w:val="000000"/>
                <w:lang w:val="it-IT"/>
              </w:rPr>
              <w:t>A</w:t>
            </w:r>
            <w:r w:rsidR="006628D5" w:rsidRPr="00513B91">
              <w:rPr>
                <w:rFonts w:ascii="Arial" w:eastAsia="Arial" w:hAnsi="Arial"/>
                <w:color w:val="000000"/>
                <w:lang w:val="it-IT"/>
              </w:rPr>
              <w:t>ssume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  </w:t>
            </w:r>
            <w:r w:rsidR="006628D5" w:rsidRPr="00513B91">
              <w:rPr>
                <w:rFonts w:ascii="Arial" w:eastAsia="Arial" w:hAnsi="Arial"/>
                <w:color w:val="000000"/>
                <w:lang w:val="it-IT"/>
              </w:rPr>
              <w:t xml:space="preserve"> l'obbligo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513B91">
              <w:rPr>
                <w:rFonts w:ascii="Arial" w:eastAsia="Arial" w:hAnsi="Arial"/>
                <w:color w:val="000000"/>
                <w:lang w:val="it-IT"/>
              </w:rPr>
              <w:t xml:space="preserve"> di 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513B91">
              <w:rPr>
                <w:rFonts w:ascii="Arial" w:eastAsia="Arial" w:hAnsi="Arial"/>
                <w:color w:val="000000"/>
                <w:lang w:val="it-IT"/>
              </w:rPr>
              <w:t>conferire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513B91">
              <w:rPr>
                <w:rFonts w:ascii="Arial" w:eastAsia="Arial" w:hAnsi="Arial"/>
                <w:color w:val="000000"/>
                <w:lang w:val="it-IT"/>
              </w:rPr>
              <w:t xml:space="preserve"> i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513B91">
              <w:rPr>
                <w:rFonts w:ascii="Arial" w:eastAsia="Arial" w:hAnsi="Arial"/>
                <w:color w:val="000000"/>
                <w:lang w:val="it-IT"/>
              </w:rPr>
              <w:t xml:space="preserve"> rifiuti 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513B91">
              <w:rPr>
                <w:rFonts w:ascii="Arial" w:eastAsia="Arial" w:hAnsi="Arial"/>
                <w:color w:val="000000"/>
                <w:lang w:val="it-IT"/>
              </w:rPr>
              <w:t>solidi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513B91">
              <w:rPr>
                <w:rFonts w:ascii="Arial" w:eastAsia="Arial" w:hAnsi="Arial"/>
                <w:color w:val="000000"/>
                <w:lang w:val="it-IT"/>
              </w:rPr>
              <w:t xml:space="preserve"> urbani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513B91">
              <w:rPr>
                <w:rFonts w:ascii="Arial" w:eastAsia="Arial" w:hAnsi="Arial"/>
                <w:color w:val="000000"/>
                <w:lang w:val="it-IT"/>
              </w:rPr>
              <w:t xml:space="preserve"> raccolti 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513B91">
              <w:rPr>
                <w:rFonts w:ascii="Arial" w:eastAsia="Arial" w:hAnsi="Arial"/>
                <w:color w:val="000000"/>
                <w:lang w:val="it-IT"/>
              </w:rPr>
              <w:t>nel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513B91">
              <w:rPr>
                <w:rFonts w:ascii="Arial" w:eastAsia="Arial" w:hAnsi="Arial"/>
                <w:color w:val="000000"/>
                <w:lang w:val="it-IT"/>
              </w:rPr>
              <w:t xml:space="preserve"> proprio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43"/>
        </w:trPr>
        <w:tc>
          <w:tcPr>
            <w:tcW w:w="257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15" w:type="dxa"/>
            <w:gridSpan w:val="3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tabs>
                <w:tab w:val="left" w:pos="936"/>
                <w:tab w:val="left" w:pos="2160"/>
                <w:tab w:val="left" w:pos="3024"/>
                <w:tab w:val="left" w:pos="4176"/>
                <w:tab w:val="left" w:pos="4536"/>
                <w:tab w:val="left" w:pos="5616"/>
                <w:tab w:val="left" w:pos="6120"/>
                <w:tab w:val="right" w:pos="7200"/>
              </w:tabs>
              <w:spacing w:before="282" w:after="18" w:line="238" w:lineRule="exact"/>
              <w:ind w:left="8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513B91">
              <w:rPr>
                <w:rFonts w:ascii="Arial" w:eastAsia="Arial" w:hAnsi="Arial"/>
                <w:color w:val="000000"/>
                <w:lang w:val="it-IT"/>
              </w:rPr>
              <w:t>ambito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ab/>
              <w:t>territoriale,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ab/>
              <w:t>presso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ab/>
              <w:t>l'impianto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ab/>
              <w:t>di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ab/>
              <w:t>discarica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ab/>
              <w:t>per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ab/>
              <w:t>rifiuti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ab/>
              <w:t>non</w:t>
            </w:r>
          </w:p>
        </w:tc>
        <w:tc>
          <w:tcPr>
            <w:tcW w:w="16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50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8"/>
        </w:trPr>
        <w:tc>
          <w:tcPr>
            <w:tcW w:w="257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15" w:type="dxa"/>
            <w:gridSpan w:val="3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tabs>
                <w:tab w:val="left" w:pos="1296"/>
                <w:tab w:val="left" w:pos="1872"/>
                <w:tab w:val="left" w:pos="2304"/>
                <w:tab w:val="left" w:pos="3024"/>
                <w:tab w:val="left" w:pos="4824"/>
                <w:tab w:val="left" w:pos="5544"/>
                <w:tab w:val="right" w:pos="7200"/>
              </w:tabs>
              <w:spacing w:before="273" w:after="14" w:line="240" w:lineRule="exact"/>
              <w:ind w:left="8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513B91">
              <w:rPr>
                <w:rFonts w:ascii="Arial" w:eastAsia="Arial" w:hAnsi="Arial"/>
                <w:color w:val="000000"/>
                <w:lang w:val="it-IT"/>
              </w:rPr>
              <w:t>pericolosi,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ab/>
              <w:t>sito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ab/>
              <w:t>in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ab/>
              <w:t>Motta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ab/>
              <w:t>Sant'Anastasia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ab/>
              <w:t>(CT),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ab/>
            </w:r>
            <w:proofErr w:type="spellStart"/>
            <w:r w:rsidRPr="00513B91">
              <w:rPr>
                <w:rFonts w:ascii="Arial" w:eastAsia="Arial" w:hAnsi="Arial"/>
                <w:color w:val="000000"/>
                <w:lang w:val="it-IT"/>
              </w:rPr>
              <w:t>C.da</w:t>
            </w:r>
            <w:proofErr w:type="spellEnd"/>
            <w:r w:rsidRPr="00513B91">
              <w:rPr>
                <w:rFonts w:ascii="Arial" w:eastAsia="Arial" w:hAnsi="Arial"/>
                <w:color w:val="000000"/>
                <w:lang w:val="it-IT"/>
              </w:rPr>
              <w:tab/>
              <w:t>Valanghe</w:t>
            </w:r>
          </w:p>
        </w:tc>
        <w:tc>
          <w:tcPr>
            <w:tcW w:w="1690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1050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3E770F">
        <w:trPr>
          <w:trHeight w:hRule="exact" w:val="537"/>
        </w:trPr>
        <w:tc>
          <w:tcPr>
            <w:tcW w:w="257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15" w:type="dxa"/>
            <w:gridSpan w:val="3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tabs>
                <w:tab w:val="left" w:pos="1224"/>
                <w:tab w:val="left" w:pos="2016"/>
                <w:tab w:val="left" w:pos="2952"/>
                <w:tab w:val="left" w:pos="3672"/>
                <w:tab w:val="left" w:pos="4680"/>
                <w:tab w:val="left" w:pos="5472"/>
                <w:tab w:val="left" w:pos="5832"/>
                <w:tab w:val="right" w:pos="7200"/>
              </w:tabs>
              <w:spacing w:before="277" w:after="14" w:line="241" w:lineRule="exact"/>
              <w:ind w:left="8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513B91">
              <w:rPr>
                <w:rFonts w:ascii="Arial" w:eastAsia="Arial" w:hAnsi="Arial"/>
                <w:color w:val="000000"/>
                <w:lang w:val="it-IT"/>
              </w:rPr>
              <w:t>d'Inverno,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ab/>
              <w:t>giusto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ab/>
              <w:t>decreto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ab/>
              <w:t>della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ab/>
              <w:t>Regione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ab/>
              <w:t>Sicilia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ab/>
              <w:t>n.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ab/>
              <w:t>221/2009,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ab/>
              <w:t>in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>
        <w:trPr>
          <w:trHeight w:hRule="exact" w:val="528"/>
        </w:trPr>
        <w:tc>
          <w:tcPr>
            <w:tcW w:w="257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15" w:type="dxa"/>
            <w:gridSpan w:val="3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spacing w:before="280" w:line="234" w:lineRule="exact"/>
              <w:ind w:left="8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513B91">
              <w:rPr>
                <w:rFonts w:ascii="Arial" w:eastAsia="Arial" w:hAnsi="Arial"/>
                <w:color w:val="000000"/>
                <w:lang w:val="it-IT"/>
              </w:rPr>
              <w:t>premesse citato.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57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vAlign w:val="bottom"/>
          </w:tcPr>
          <w:p w:rsidR="00320631" w:rsidRPr="006628D5" w:rsidRDefault="00320631">
            <w:pPr>
              <w:numPr>
                <w:ilvl w:val="0"/>
                <w:numId w:val="1"/>
              </w:numPr>
              <w:spacing w:before="285" w:line="233" w:lineRule="exact"/>
              <w:ind w:left="0" w:right="77"/>
              <w:jc w:val="right"/>
              <w:textAlignment w:val="baseline"/>
              <w:rPr>
                <w:rFonts w:ascii="Arial" w:eastAsia="Arial" w:hAnsi="Arial"/>
                <w:color w:val="B80606"/>
                <w:sz w:val="21"/>
                <w:lang w:val="it-IT"/>
              </w:rPr>
            </w:pPr>
          </w:p>
        </w:tc>
        <w:tc>
          <w:tcPr>
            <w:tcW w:w="7315" w:type="dxa"/>
            <w:gridSpan w:val="3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spacing w:before="280" w:line="238" w:lineRule="exact"/>
              <w:ind w:left="8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513B91">
              <w:rPr>
                <w:rFonts w:ascii="Arial" w:eastAsia="Arial" w:hAnsi="Arial"/>
                <w:color w:val="000000"/>
                <w:lang w:val="it-IT"/>
              </w:rPr>
              <w:t>La OIKOS S.p.A. si impegna a smaltire i rifiuti suddetti nel rispetto di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42"/>
        </w:trPr>
        <w:tc>
          <w:tcPr>
            <w:tcW w:w="257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15" w:type="dxa"/>
            <w:gridSpan w:val="3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spacing w:before="284" w:after="5" w:line="244" w:lineRule="exact"/>
              <w:ind w:left="8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513B91">
              <w:rPr>
                <w:rFonts w:ascii="Arial" w:eastAsia="Arial" w:hAnsi="Arial"/>
                <w:color w:val="000000"/>
                <w:lang w:val="it-IT"/>
              </w:rPr>
              <w:t>quanto stabilito dalle vigenti prescrizioni di legge e dai provvedimenti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8"/>
        </w:trPr>
        <w:tc>
          <w:tcPr>
            <w:tcW w:w="257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15" w:type="dxa"/>
            <w:gridSpan w:val="3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spacing w:before="276" w:after="9" w:line="238" w:lineRule="exact"/>
              <w:ind w:left="8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513B91">
              <w:rPr>
                <w:rFonts w:ascii="Arial" w:eastAsia="Arial" w:hAnsi="Arial"/>
                <w:color w:val="000000"/>
                <w:lang w:val="it-IT"/>
              </w:rPr>
              <w:t>amministrativi emessi dalle competenti autorità.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57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vAlign w:val="bottom"/>
          </w:tcPr>
          <w:p w:rsidR="00320631" w:rsidRPr="006628D5" w:rsidRDefault="00320631">
            <w:pPr>
              <w:numPr>
                <w:ilvl w:val="0"/>
                <w:numId w:val="1"/>
              </w:numPr>
              <w:spacing w:before="285" w:after="5" w:line="238" w:lineRule="exact"/>
              <w:ind w:left="0" w:right="77"/>
              <w:jc w:val="right"/>
              <w:textAlignment w:val="baseline"/>
              <w:rPr>
                <w:rFonts w:ascii="Arial" w:eastAsia="Arial" w:hAnsi="Arial"/>
                <w:color w:val="B80606"/>
                <w:sz w:val="21"/>
                <w:lang w:val="it-IT"/>
              </w:rPr>
            </w:pPr>
          </w:p>
        </w:tc>
        <w:tc>
          <w:tcPr>
            <w:tcW w:w="7315" w:type="dxa"/>
            <w:gridSpan w:val="3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spacing w:before="282" w:after="8" w:line="238" w:lineRule="exact"/>
              <w:ind w:left="8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513B91">
              <w:rPr>
                <w:rFonts w:ascii="Arial" w:eastAsia="Arial" w:hAnsi="Arial"/>
                <w:color w:val="000000"/>
                <w:lang w:val="it-IT"/>
              </w:rPr>
              <w:t>L'Ente produttore si impegna e obbliga a conferire, presso l'impianto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8"/>
        </w:trPr>
        <w:tc>
          <w:tcPr>
            <w:tcW w:w="257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15" w:type="dxa"/>
            <w:gridSpan w:val="3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spacing w:before="280" w:after="10" w:line="238" w:lineRule="exact"/>
              <w:ind w:left="8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513B91">
              <w:rPr>
                <w:rFonts w:ascii="Arial" w:eastAsia="Arial" w:hAnsi="Arial"/>
                <w:color w:val="000000"/>
                <w:lang w:val="it-IT"/>
              </w:rPr>
              <w:t>di discarica, solamente rifiuti non pericolosi, provenienti dalla regolare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57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15" w:type="dxa"/>
            <w:gridSpan w:val="3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spacing w:before="276" w:after="9" w:line="238" w:lineRule="exact"/>
              <w:ind w:left="8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attività di raccolta e </w:t>
            </w:r>
            <w:proofErr w:type="spellStart"/>
            <w:r w:rsidRPr="00513B91">
              <w:rPr>
                <w:rFonts w:ascii="Arial" w:eastAsia="Arial" w:hAnsi="Arial"/>
                <w:color w:val="000000"/>
                <w:lang w:val="it-IT"/>
              </w:rPr>
              <w:t>spazzamento</w:t>
            </w:r>
            <w:proofErr w:type="spellEnd"/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, così come individuati alle voci </w:t>
            </w:r>
            <w:r w:rsidRPr="003E770F">
              <w:rPr>
                <w:rFonts w:ascii="Arial" w:eastAsia="Arial" w:hAnsi="Arial"/>
                <w:b/>
                <w:color w:val="000000"/>
                <w:lang w:val="it-IT"/>
              </w:rPr>
              <w:t>a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>) e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2"/>
        </w:trPr>
        <w:tc>
          <w:tcPr>
            <w:tcW w:w="257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15" w:type="dxa"/>
            <w:gridSpan w:val="3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 w:rsidP="003E770F">
            <w:pPr>
              <w:tabs>
                <w:tab w:val="left" w:pos="5249"/>
              </w:tabs>
              <w:spacing w:before="274" w:after="5" w:line="244" w:lineRule="exact"/>
              <w:ind w:left="8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3E770F">
              <w:rPr>
                <w:rFonts w:ascii="Arial" w:eastAsia="Arial" w:hAnsi="Arial"/>
                <w:b/>
                <w:color w:val="000000"/>
                <w:lang w:val="it-IT"/>
              </w:rPr>
              <w:t>b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>), comma 1 dell'art. 6 del D.M. 27/09/2010.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09"/>
        </w:trPr>
        <w:tc>
          <w:tcPr>
            <w:tcW w:w="257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vAlign w:val="bottom"/>
          </w:tcPr>
          <w:p w:rsidR="00320631" w:rsidRPr="006628D5" w:rsidRDefault="00320631">
            <w:pPr>
              <w:numPr>
                <w:ilvl w:val="0"/>
                <w:numId w:val="1"/>
              </w:numPr>
              <w:spacing w:before="275" w:line="220" w:lineRule="exact"/>
              <w:ind w:left="0" w:right="77"/>
              <w:jc w:val="right"/>
              <w:textAlignment w:val="baseline"/>
              <w:rPr>
                <w:rFonts w:ascii="Arial" w:eastAsia="Arial" w:hAnsi="Arial"/>
                <w:color w:val="B80606"/>
                <w:sz w:val="21"/>
                <w:lang w:val="it-IT"/>
              </w:rPr>
            </w:pPr>
          </w:p>
        </w:tc>
        <w:tc>
          <w:tcPr>
            <w:tcW w:w="7315" w:type="dxa"/>
            <w:gridSpan w:val="3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 w:rsidP="003E3954">
            <w:pPr>
              <w:spacing w:before="271" w:line="224" w:lineRule="exact"/>
              <w:ind w:left="8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Tale </w:t>
            </w:r>
            <w:r w:rsidR="003E3954" w:rsidRPr="00513B91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>obbligo</w:t>
            </w:r>
            <w:r w:rsidR="003E3954" w:rsidRPr="00513B91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 deve</w:t>
            </w:r>
            <w:r w:rsidR="003E3954" w:rsidRPr="00513B91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 intendersi</w:t>
            </w:r>
            <w:r w:rsidR="003E3954" w:rsidRPr="00513B91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 automaticamente </w:t>
            </w:r>
            <w:r w:rsidR="003E3954" w:rsidRPr="00513B91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>esteso</w:t>
            </w:r>
            <w:r w:rsidR="003E3954" w:rsidRPr="00513B91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 al</w:t>
            </w:r>
            <w:r w:rsidR="003E3954" w:rsidRPr="00513B91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soggetto </w:t>
            </w:r>
            <w:r w:rsidR="003E3954" w:rsidRPr="00513B91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>e/o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3E770F">
        <w:trPr>
          <w:trHeight w:hRule="exact" w:val="533"/>
        </w:trPr>
        <w:tc>
          <w:tcPr>
            <w:tcW w:w="257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24" w:type="dxa"/>
            <w:gridSpan w:val="2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  <w:vAlign w:val="bottom"/>
          </w:tcPr>
          <w:p w:rsidR="00320631" w:rsidRPr="00513B91" w:rsidRDefault="003E770F" w:rsidP="003E770F">
            <w:pPr>
              <w:spacing w:before="294" w:line="224" w:lineRule="exact"/>
              <w:ind w:left="82" w:right="-2201"/>
              <w:textAlignment w:val="baseline"/>
              <w:rPr>
                <w:rFonts w:ascii="Arial" w:eastAsia="Arial" w:hAnsi="Arial"/>
                <w:color w:val="000000"/>
                <w:spacing w:val="-3"/>
                <w:lang w:val="it-IT"/>
              </w:rPr>
            </w:pPr>
            <w:r>
              <w:rPr>
                <w:rFonts w:ascii="Arial" w:eastAsia="Arial" w:hAnsi="Arial"/>
                <w:color w:val="000000"/>
                <w:spacing w:val="-3"/>
                <w:lang w:val="it-IT"/>
              </w:rPr>
              <w:t>a</w:t>
            </w:r>
            <w:r w:rsidR="006628D5" w:rsidRPr="00513B91">
              <w:rPr>
                <w:rFonts w:ascii="Arial" w:eastAsia="Arial" w:hAnsi="Arial"/>
                <w:color w:val="000000"/>
                <w:spacing w:val="-3"/>
                <w:lang w:val="it-IT"/>
              </w:rPr>
              <w:t>i</w:t>
            </w:r>
            <w:r w:rsidR="003E3954" w:rsidRPr="00513B91">
              <w:rPr>
                <w:rFonts w:ascii="Arial" w:eastAsia="Arial" w:hAnsi="Arial"/>
                <w:color w:val="000000"/>
                <w:spacing w:val="-3"/>
                <w:lang w:val="it-IT"/>
              </w:rPr>
              <w:t xml:space="preserve"> </w:t>
            </w:r>
            <w:r w:rsidR="006628D5" w:rsidRPr="00513B91">
              <w:rPr>
                <w:rFonts w:ascii="Arial" w:eastAsia="Arial" w:hAnsi="Arial"/>
                <w:color w:val="000000"/>
                <w:spacing w:val="-3"/>
                <w:lang w:val="it-IT"/>
              </w:rPr>
              <w:t xml:space="preserve"> soggetti </w:t>
            </w:r>
            <w:r w:rsidR="003E3954" w:rsidRPr="00513B91">
              <w:rPr>
                <w:rFonts w:ascii="Arial" w:eastAsia="Arial" w:hAnsi="Arial"/>
                <w:color w:val="000000"/>
                <w:spacing w:val="-3"/>
                <w:lang w:val="it-IT"/>
              </w:rPr>
              <w:t xml:space="preserve"> </w:t>
            </w:r>
            <w:r w:rsidR="006628D5" w:rsidRPr="00513B91">
              <w:rPr>
                <w:rFonts w:ascii="Arial" w:eastAsia="Arial" w:hAnsi="Arial"/>
                <w:color w:val="000000"/>
                <w:spacing w:val="-3"/>
                <w:lang w:val="it-IT"/>
              </w:rPr>
              <w:t xml:space="preserve">affidatari dell'appalto del servizio di </w:t>
            </w:r>
            <w:r>
              <w:rPr>
                <w:rFonts w:ascii="Arial" w:eastAsia="Arial" w:hAnsi="Arial"/>
                <w:color w:val="000000"/>
                <w:spacing w:val="-3"/>
                <w:lang w:val="it-IT"/>
              </w:rPr>
              <w:t>gestione integrata.</w:t>
            </w:r>
          </w:p>
        </w:tc>
        <w:tc>
          <w:tcPr>
            <w:tcW w:w="91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single" w:sz="2" w:space="0" w:color="000000"/>
            </w:tcBorders>
            <w:vAlign w:val="bottom"/>
          </w:tcPr>
          <w:p w:rsidR="00320631" w:rsidRPr="00513B91" w:rsidRDefault="00082BE5" w:rsidP="003E770F">
            <w:pPr>
              <w:tabs>
                <w:tab w:val="right" w:leader="underscore" w:pos="3024"/>
              </w:tabs>
              <w:spacing w:before="294" w:line="238" w:lineRule="exact"/>
              <w:ind w:left="1330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    </w:t>
            </w:r>
          </w:p>
        </w:tc>
        <w:tc>
          <w:tcPr>
            <w:tcW w:w="16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3E770F">
        <w:trPr>
          <w:trHeight w:hRule="exact" w:val="528"/>
        </w:trPr>
        <w:tc>
          <w:tcPr>
            <w:tcW w:w="257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 w:rsidP="003E770F">
            <w:pPr>
              <w:spacing w:before="240"/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 w:rsidP="003E770F">
            <w:pPr>
              <w:spacing w:before="240"/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 w:rsidP="003E770F">
            <w:pPr>
              <w:spacing w:before="240"/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24" w:type="dxa"/>
            <w:gridSpan w:val="2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  <w:vAlign w:val="bottom"/>
          </w:tcPr>
          <w:p w:rsidR="00320631" w:rsidRPr="00513B91" w:rsidRDefault="00320631" w:rsidP="003E770F">
            <w:pPr>
              <w:spacing w:before="240" w:line="224" w:lineRule="exact"/>
              <w:ind w:left="82"/>
              <w:textAlignment w:val="baseline"/>
              <w:rPr>
                <w:rFonts w:ascii="Arial" w:eastAsia="Arial" w:hAnsi="Arial"/>
                <w:color w:val="000000"/>
                <w:spacing w:val="-8"/>
                <w:lang w:val="it-IT"/>
              </w:rPr>
            </w:pPr>
          </w:p>
        </w:tc>
        <w:tc>
          <w:tcPr>
            <w:tcW w:w="91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320631" w:rsidP="003E770F">
            <w:pPr>
              <w:spacing w:before="240"/>
              <w:rPr>
                <w:lang w:val="it-IT"/>
              </w:rPr>
            </w:pPr>
          </w:p>
        </w:tc>
        <w:tc>
          <w:tcPr>
            <w:tcW w:w="1690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 w:rsidP="003E770F">
            <w:pPr>
              <w:spacing w:before="240"/>
              <w:rPr>
                <w:lang w:val="it-IT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 w:rsidP="003E770F">
            <w:pPr>
              <w:spacing w:before="240"/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57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 w:rsidP="003E770F">
            <w:pPr>
              <w:spacing w:before="240"/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 w:rsidP="003E770F">
            <w:pPr>
              <w:spacing w:before="240"/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 w:rsidP="003E770F">
            <w:pPr>
              <w:spacing w:before="240"/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15" w:type="dxa"/>
            <w:gridSpan w:val="3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320631" w:rsidP="003E770F">
            <w:pPr>
              <w:spacing w:before="240" w:line="222" w:lineRule="exact"/>
              <w:ind w:left="8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 w:rsidP="003E770F">
            <w:pPr>
              <w:spacing w:before="240"/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 w:rsidP="003E770F">
            <w:pPr>
              <w:spacing w:before="240"/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082BE5">
        <w:trPr>
          <w:trHeight w:hRule="exact" w:val="542"/>
        </w:trPr>
        <w:tc>
          <w:tcPr>
            <w:tcW w:w="257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single" w:sz="17" w:space="0" w:color="000000"/>
            </w:tcBorders>
          </w:tcPr>
          <w:p w:rsidR="00320631" w:rsidRPr="006628D5" w:rsidRDefault="00320631" w:rsidP="003E770F">
            <w:pPr>
              <w:spacing w:before="240"/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vMerge w:val="restart"/>
            <w:tcBorders>
              <w:top w:val="single" w:sz="2" w:space="0" w:color="000000"/>
              <w:left w:val="single" w:sz="17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4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  <w:shd w:val="clear" w:color="FCFDE3" w:fill="FCFDE3"/>
          </w:tcPr>
          <w:p w:rsidR="00320631" w:rsidRPr="006628D5" w:rsidRDefault="00320631">
            <w:pPr>
              <w:numPr>
                <w:ilvl w:val="0"/>
                <w:numId w:val="1"/>
              </w:numPr>
              <w:spacing w:before="303" w:after="515" w:line="238" w:lineRule="exact"/>
              <w:ind w:left="0" w:right="77"/>
              <w:jc w:val="right"/>
              <w:textAlignment w:val="baseline"/>
              <w:rPr>
                <w:rFonts w:ascii="Arial" w:eastAsia="Arial" w:hAnsi="Arial"/>
                <w:color w:val="B80606"/>
                <w:sz w:val="21"/>
                <w:lang w:val="it-IT"/>
              </w:rPr>
            </w:pPr>
          </w:p>
        </w:tc>
        <w:tc>
          <w:tcPr>
            <w:tcW w:w="7224" w:type="dxa"/>
            <w:gridSpan w:val="2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none" w:sz="0" w:space="0" w:color="000000"/>
            </w:tcBorders>
            <w:shd w:val="clear" w:color="FCFDE3" w:fill="FCFDE3"/>
            <w:vAlign w:val="bottom"/>
          </w:tcPr>
          <w:p w:rsidR="00320631" w:rsidRPr="00513B91" w:rsidRDefault="006628D5">
            <w:pPr>
              <w:spacing w:before="300" w:line="238" w:lineRule="exact"/>
              <w:ind w:left="7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513B91">
              <w:rPr>
                <w:rFonts w:ascii="Arial" w:eastAsia="Arial" w:hAnsi="Arial"/>
                <w:color w:val="000000"/>
                <w:lang w:val="it-IT"/>
              </w:rPr>
              <w:t>Qualora la tipologia dei rifiuti conferiti dovesse risultare</w:t>
            </w:r>
          </w:p>
          <w:p w:rsidR="00320631" w:rsidRPr="00513B91" w:rsidRDefault="006628D5">
            <w:pPr>
              <w:tabs>
                <w:tab w:val="left" w:pos="2088"/>
                <w:tab w:val="left" w:pos="2664"/>
                <w:tab w:val="left" w:pos="3816"/>
                <w:tab w:val="right" w:pos="5832"/>
              </w:tabs>
              <w:spacing w:before="294" w:line="224" w:lineRule="exact"/>
              <w:ind w:left="72"/>
              <w:textAlignment w:val="baseline"/>
              <w:rPr>
                <w:rFonts w:ascii="Arial" w:eastAsia="Arial" w:hAnsi="Arial"/>
                <w:color w:val="000000"/>
                <w:spacing w:val="-9"/>
                <w:lang w:val="it-IT"/>
              </w:rPr>
            </w:pPr>
            <w:proofErr w:type="spellStart"/>
            <w:r w:rsidRPr="00513B91">
              <w:rPr>
                <w:rFonts w:ascii="Arial" w:eastAsia="Arial" w:hAnsi="Arial"/>
                <w:color w:val="000000"/>
                <w:spacing w:val="-9"/>
                <w:lang w:val="it-IT"/>
              </w:rPr>
              <w:t>manifestatamente</w:t>
            </w:r>
            <w:proofErr w:type="spellEnd"/>
            <w:r w:rsidRPr="00513B91">
              <w:rPr>
                <w:rFonts w:ascii="Arial" w:eastAsia="Arial" w:hAnsi="Arial"/>
                <w:color w:val="000000"/>
                <w:spacing w:val="-9"/>
                <w:lang w:val="it-IT"/>
              </w:rPr>
              <w:tab/>
              <w:t>non</w:t>
            </w:r>
            <w:r w:rsidRPr="00513B91">
              <w:rPr>
                <w:rFonts w:ascii="Arial" w:eastAsia="Arial" w:hAnsi="Arial"/>
                <w:color w:val="000000"/>
                <w:spacing w:val="-9"/>
                <w:lang w:val="it-IT"/>
              </w:rPr>
              <w:tab/>
              <w:t>conforme</w:t>
            </w:r>
            <w:r w:rsidRPr="00513B91">
              <w:rPr>
                <w:rFonts w:ascii="Arial" w:eastAsia="Arial" w:hAnsi="Arial"/>
                <w:color w:val="000000"/>
                <w:spacing w:val="-9"/>
                <w:lang w:val="it-IT"/>
              </w:rPr>
              <w:tab/>
              <w:t>alle</w:t>
            </w:r>
            <w:r w:rsidRPr="00513B91">
              <w:rPr>
                <w:rFonts w:ascii="Arial" w:eastAsia="Arial" w:hAnsi="Arial"/>
                <w:color w:val="000000"/>
                <w:spacing w:val="-9"/>
                <w:lang w:val="it-IT"/>
              </w:rPr>
              <w:tab/>
              <w:t>caratteristiche</w:t>
            </w:r>
          </w:p>
        </w:tc>
        <w:tc>
          <w:tcPr>
            <w:tcW w:w="91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513B91" w:rsidRDefault="00320631">
            <w:pPr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 w:rsidTr="00082BE5">
        <w:trPr>
          <w:trHeight w:hRule="exact" w:val="528"/>
        </w:trPr>
        <w:tc>
          <w:tcPr>
            <w:tcW w:w="257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39" w:type="dxa"/>
            <w:vMerge/>
            <w:tcBorders>
              <w:top w:val="single" w:sz="0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427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  <w:shd w:val="clear" w:color="FCFDE3" w:fill="FCFDE3"/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224" w:type="dxa"/>
            <w:gridSpan w:val="2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  <w:shd w:val="clear" w:color="FCFDE3" w:fill="FCFDE3"/>
            <w:vAlign w:val="bottom"/>
          </w:tcPr>
          <w:p w:rsidR="00320631" w:rsidRPr="00513B91" w:rsidRDefault="00320631">
            <w:pPr>
              <w:rPr>
                <w:lang w:val="it-IT"/>
              </w:rPr>
            </w:pPr>
          </w:p>
        </w:tc>
        <w:tc>
          <w:tcPr>
            <w:tcW w:w="91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tabs>
                <w:tab w:val="right" w:pos="2088"/>
              </w:tabs>
              <w:spacing w:before="289" w:line="239" w:lineRule="exact"/>
              <w:ind w:left="864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513B91">
              <w:rPr>
                <w:rFonts w:ascii="Arial" w:eastAsia="Arial" w:hAnsi="Arial"/>
                <w:color w:val="000000"/>
                <w:lang w:val="it-IT"/>
              </w:rPr>
              <w:t>e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ab/>
              <w:t>tipologie</w:t>
            </w:r>
          </w:p>
          <w:p w:rsidR="00320631" w:rsidRPr="00513B91" w:rsidRDefault="00082BE5" w:rsidP="00082BE5">
            <w:pPr>
              <w:tabs>
                <w:tab w:val="right" w:pos="2088"/>
              </w:tabs>
              <w:spacing w:before="294" w:line="224" w:lineRule="exac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     </w:t>
            </w:r>
            <w:r w:rsidR="006628D5" w:rsidRPr="00513B91">
              <w:rPr>
                <w:rFonts w:ascii="Arial" w:eastAsia="Arial" w:hAnsi="Arial"/>
                <w:color w:val="000000"/>
                <w:lang w:val="it-IT"/>
              </w:rPr>
              <w:t>agli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513B91">
              <w:rPr>
                <w:rFonts w:ascii="Arial" w:eastAsia="Arial" w:hAnsi="Arial"/>
                <w:color w:val="000000"/>
                <w:lang w:val="it-IT"/>
              </w:rPr>
              <w:tab/>
              <w:t>organi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082BE5">
        <w:trPr>
          <w:trHeight w:hRule="exact" w:val="528"/>
        </w:trPr>
        <w:tc>
          <w:tcPr>
            <w:tcW w:w="257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24" w:type="dxa"/>
            <w:gridSpan w:val="2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  <w:shd w:val="clear" w:color="FBFDA1" w:fill="FBFDA1"/>
            <w:vAlign w:val="bottom"/>
          </w:tcPr>
          <w:p w:rsidR="00320631" w:rsidRPr="00513B91" w:rsidRDefault="006628D5" w:rsidP="00082BE5">
            <w:pPr>
              <w:tabs>
                <w:tab w:val="left" w:pos="1152"/>
                <w:tab w:val="left" w:pos="2016"/>
                <w:tab w:val="left" w:pos="3744"/>
                <w:tab w:val="right" w:pos="5832"/>
              </w:tabs>
              <w:spacing w:before="294" w:line="224" w:lineRule="exact"/>
              <w:ind w:left="82" w:right="-2201"/>
              <w:textAlignment w:val="baseline"/>
              <w:rPr>
                <w:rFonts w:ascii="Arial" w:eastAsia="Arial" w:hAnsi="Arial"/>
                <w:color w:val="000000"/>
                <w:spacing w:val="-8"/>
                <w:lang w:val="it-IT"/>
              </w:rPr>
            </w:pPr>
            <w:r w:rsidRPr="00513B91">
              <w:rPr>
                <w:rFonts w:ascii="Arial" w:eastAsia="Arial" w:hAnsi="Arial"/>
                <w:color w:val="000000"/>
                <w:spacing w:val="-8"/>
                <w:lang w:val="it-IT"/>
              </w:rPr>
              <w:t>previste,</w:t>
            </w:r>
            <w:r w:rsidRPr="00513B91">
              <w:rPr>
                <w:rFonts w:ascii="Arial" w:eastAsia="Arial" w:hAnsi="Arial"/>
                <w:color w:val="000000"/>
                <w:spacing w:val="-8"/>
                <w:lang w:val="it-IT"/>
              </w:rPr>
              <w:tab/>
              <w:t>previa</w:t>
            </w:r>
            <w:r w:rsidRPr="00513B91">
              <w:rPr>
                <w:rFonts w:ascii="Arial" w:eastAsia="Arial" w:hAnsi="Arial"/>
                <w:color w:val="000000"/>
                <w:spacing w:val="-8"/>
                <w:lang w:val="it-IT"/>
              </w:rPr>
              <w:tab/>
              <w:t>comunicazione</w:t>
            </w:r>
            <w:r w:rsidRPr="00513B91">
              <w:rPr>
                <w:rFonts w:ascii="Arial" w:eastAsia="Arial" w:hAnsi="Arial"/>
                <w:color w:val="000000"/>
                <w:spacing w:val="-8"/>
                <w:lang w:val="it-IT"/>
              </w:rPr>
              <w:tab/>
              <w:t>all'ente</w:t>
            </w:r>
            <w:r w:rsidR="00082BE5" w:rsidRPr="00513B91">
              <w:rPr>
                <w:rFonts w:ascii="Arial" w:eastAsia="Arial" w:hAnsi="Arial"/>
                <w:color w:val="000000"/>
                <w:spacing w:val="-8"/>
                <w:lang w:val="it-IT"/>
              </w:rPr>
              <w:t xml:space="preserve">  </w:t>
            </w:r>
            <w:r w:rsidRPr="00513B91">
              <w:rPr>
                <w:rFonts w:ascii="Arial" w:eastAsia="Arial" w:hAnsi="Arial"/>
                <w:color w:val="000000"/>
                <w:spacing w:val="-8"/>
                <w:lang w:val="it-IT"/>
              </w:rPr>
              <w:tab/>
            </w:r>
            <w:r w:rsidR="00082BE5" w:rsidRPr="00513B91">
              <w:rPr>
                <w:rFonts w:ascii="Arial" w:eastAsia="Arial" w:hAnsi="Arial"/>
                <w:color w:val="000000"/>
                <w:spacing w:val="-8"/>
                <w:lang w:val="it-IT"/>
              </w:rPr>
              <w:t xml:space="preserve"> produttore , agli organi</w:t>
            </w:r>
          </w:p>
        </w:tc>
        <w:tc>
          <w:tcPr>
            <w:tcW w:w="91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320631">
            <w:pPr>
              <w:rPr>
                <w:lang w:val="it-IT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3"/>
        </w:trPr>
        <w:tc>
          <w:tcPr>
            <w:tcW w:w="257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15" w:type="dxa"/>
            <w:gridSpan w:val="3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spacing w:before="291" w:line="218" w:lineRule="exact"/>
              <w:ind w:left="8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513B91">
              <w:rPr>
                <w:rFonts w:ascii="Arial" w:eastAsia="Arial" w:hAnsi="Arial"/>
                <w:color w:val="000000"/>
                <w:lang w:val="it-IT"/>
              </w:rPr>
              <w:t>istituzionali territorialmente competenti</w:t>
            </w:r>
            <w:r w:rsidR="00082BE5" w:rsidRPr="00513B91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 (Regione</w:t>
            </w:r>
            <w:r w:rsidR="00082BE5" w:rsidRPr="00513B91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 e</w:t>
            </w:r>
            <w:r w:rsidR="00082BE5" w:rsidRPr="00513B91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 Provincia) </w:t>
            </w:r>
            <w:r w:rsidR="00082BE5" w:rsidRPr="00513B91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>nonché,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8"/>
        </w:trPr>
        <w:tc>
          <w:tcPr>
            <w:tcW w:w="257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15" w:type="dxa"/>
            <w:gridSpan w:val="3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513B91" w:rsidRDefault="006628D5">
            <w:pPr>
              <w:spacing w:before="299" w:line="234" w:lineRule="exact"/>
              <w:ind w:left="8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per conoscenza, </w:t>
            </w:r>
            <w:r w:rsidR="00082BE5" w:rsidRPr="00513B91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all'ARPA, </w:t>
            </w:r>
            <w:r w:rsidR="00082BE5" w:rsidRPr="00513B91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 xml:space="preserve">OIKOS </w:t>
            </w:r>
            <w:r w:rsidR="00082BE5" w:rsidRPr="00513B91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Pr="00513B91">
              <w:rPr>
                <w:rFonts w:ascii="Arial" w:eastAsia="Arial" w:hAnsi="Arial"/>
                <w:color w:val="000000"/>
                <w:lang w:val="it-IT"/>
              </w:rPr>
              <w:t>S.p.A. sarà autorizzata a non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3"/>
        </w:trPr>
        <w:tc>
          <w:tcPr>
            <w:tcW w:w="257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15" w:type="dxa"/>
            <w:gridSpan w:val="3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  <w:shd w:val="clear" w:color="FCFDB2" w:fill="FCFDB2"/>
            <w:vAlign w:val="bottom"/>
          </w:tcPr>
          <w:p w:rsidR="00320631" w:rsidRPr="00513B91" w:rsidRDefault="006628D5">
            <w:pPr>
              <w:spacing w:before="289" w:line="224" w:lineRule="exact"/>
              <w:ind w:left="8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513B91">
              <w:rPr>
                <w:rFonts w:ascii="Arial" w:eastAsia="Arial" w:hAnsi="Arial"/>
                <w:color w:val="000000"/>
                <w:lang w:val="it-IT"/>
              </w:rPr>
              <w:t>accettare i rifiuti e a sospendere il conferimento, per tempi variabili a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8"/>
        </w:trPr>
        <w:tc>
          <w:tcPr>
            <w:tcW w:w="257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5165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  <w:shd w:val="clear" w:color="FBFC7A" w:fill="FBFC7A"/>
            <w:vAlign w:val="bottom"/>
          </w:tcPr>
          <w:p w:rsidR="00320631" w:rsidRPr="00513B91" w:rsidRDefault="006628D5">
            <w:pPr>
              <w:spacing w:before="291" w:line="232" w:lineRule="exact"/>
              <w:ind w:left="8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513B91">
              <w:rPr>
                <w:rFonts w:ascii="Arial" w:eastAsia="Arial" w:hAnsi="Arial"/>
                <w:color w:val="000000"/>
                <w:lang w:val="it-IT"/>
              </w:rPr>
              <w:t>seconda della gravità delle irregolarità riscontrate.</w:t>
            </w:r>
          </w:p>
        </w:tc>
        <w:tc>
          <w:tcPr>
            <w:tcW w:w="2150" w:type="dxa"/>
            <w:gridSpan w:val="2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513B91" w:rsidRDefault="00320631">
            <w:pPr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14"/>
        </w:trPr>
        <w:tc>
          <w:tcPr>
            <w:tcW w:w="257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4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15" w:type="dxa"/>
            <w:gridSpan w:val="3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513B91" w:rsidRDefault="00320631">
            <w:pPr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>
        <w:trPr>
          <w:trHeight w:hRule="exact" w:val="1306"/>
        </w:trPr>
        <w:tc>
          <w:tcPr>
            <w:tcW w:w="257" w:type="dxa"/>
            <w:tcBorders>
              <w:top w:val="single" w:sz="2" w:space="0" w:color="000000"/>
              <w:left w:val="none" w:sz="0" w:space="0" w:color="000000"/>
              <w:bottom w:val="single" w:sz="46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17" w:space="0" w:color="000000"/>
              <w:bottom w:val="single" w:sz="46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427" w:type="dxa"/>
            <w:vMerge/>
            <w:tcBorders>
              <w:top w:val="single" w:sz="0" w:space="0" w:color="000000"/>
              <w:left w:val="single" w:sz="2" w:space="0" w:color="000000"/>
              <w:bottom w:val="single" w:sz="46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315" w:type="dxa"/>
            <w:gridSpan w:val="3"/>
            <w:tcBorders>
              <w:top w:val="single" w:sz="2" w:space="0" w:color="000000"/>
              <w:left w:val="none" w:sz="0" w:space="0" w:color="000000"/>
              <w:bottom w:val="single" w:sz="46" w:space="0" w:color="000000"/>
              <w:right w:val="single" w:sz="2" w:space="0" w:color="000000"/>
            </w:tcBorders>
          </w:tcPr>
          <w:p w:rsidR="00320631" w:rsidRPr="00513B91" w:rsidRDefault="006628D5">
            <w:pPr>
              <w:spacing w:before="322" w:after="765" w:line="209" w:lineRule="exact"/>
              <w:ind w:right="180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513B91">
              <w:rPr>
                <w:rFonts w:ascii="Arial" w:eastAsia="Arial" w:hAnsi="Arial"/>
                <w:color w:val="000000"/>
                <w:lang w:val="it-IT"/>
              </w:rPr>
              <w:t>5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46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none" w:sz="0" w:space="0" w:color="000000"/>
              <w:bottom w:val="single" w:sz="46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</w:tbl>
    <w:p w:rsidR="00320631" w:rsidRPr="006628D5" w:rsidRDefault="00320631">
      <w:pPr>
        <w:sectPr w:rsidR="00320631" w:rsidRPr="006628D5">
          <w:pgSz w:w="11880" w:h="16800"/>
          <w:pgMar w:top="60" w:right="193" w:bottom="644" w:left="209" w:header="720" w:footer="720" w:gutter="0"/>
          <w:cols w:space="720"/>
        </w:sectPr>
      </w:pPr>
    </w:p>
    <w:tbl>
      <w:tblPr>
        <w:tblW w:w="11265" w:type="dxa"/>
        <w:tblInd w:w="224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"/>
        <w:gridCol w:w="727"/>
        <w:gridCol w:w="25"/>
        <w:gridCol w:w="10"/>
        <w:gridCol w:w="7738"/>
        <w:gridCol w:w="1690"/>
        <w:gridCol w:w="1041"/>
        <w:gridCol w:w="11"/>
      </w:tblGrid>
      <w:tr w:rsidR="00320631" w:rsidRPr="006628D5" w:rsidTr="008B3C3E">
        <w:trPr>
          <w:gridAfter w:val="1"/>
          <w:wAfter w:w="11" w:type="dxa"/>
          <w:trHeight w:hRule="exact" w:val="1577"/>
        </w:trPr>
        <w:tc>
          <w:tcPr>
            <w:tcW w:w="20" w:type="dxa"/>
            <w:tcBorders>
              <w:top w:val="none" w:sz="0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63" w:type="dxa"/>
            <w:gridSpan w:val="3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0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731" w:type="dxa"/>
            <w:gridSpan w:val="2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6628D5">
            <w:pPr>
              <w:spacing w:before="325" w:after="814" w:line="428" w:lineRule="exact"/>
              <w:ind w:right="1036"/>
              <w:jc w:val="right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i</w:t>
            </w:r>
            <w:r w:rsidRPr="006628D5">
              <w:rPr>
                <w:rFonts w:ascii="Arial" w:eastAsia="Arial" w:hAnsi="Arial"/>
                <w:color w:val="000000"/>
                <w:sz w:val="21"/>
                <w:vertAlign w:val="subscript"/>
                <w:lang w:val="it-IT"/>
              </w:rPr>
              <w:t>l</w:t>
            </w:r>
          </w:p>
        </w:tc>
      </w:tr>
      <w:tr w:rsidR="00320631" w:rsidRPr="003E770F" w:rsidTr="008B3C3E">
        <w:trPr>
          <w:gridAfter w:val="1"/>
          <w:wAfter w:w="11" w:type="dxa"/>
          <w:trHeight w:hRule="exact" w:val="537"/>
        </w:trPr>
        <w:tc>
          <w:tcPr>
            <w:tcW w:w="2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513B91" w:rsidP="00513B91">
            <w:pPr>
              <w:tabs>
                <w:tab w:val="left" w:pos="360"/>
                <w:tab w:val="right" w:pos="7632"/>
              </w:tabs>
              <w:spacing w:before="59" w:after="227" w:line="237" w:lineRule="exact"/>
              <w:ind w:right="90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>7.      I</w:t>
            </w:r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rifiuti devono essere conferiti all'impianto con automezzi idonei ed in</w:t>
            </w:r>
          </w:p>
        </w:tc>
        <w:tc>
          <w:tcPr>
            <w:tcW w:w="2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gridAfter w:val="1"/>
          <w:wAfter w:w="11" w:type="dxa"/>
          <w:trHeight w:hRule="exact" w:val="538"/>
        </w:trPr>
        <w:tc>
          <w:tcPr>
            <w:tcW w:w="2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6628D5">
            <w:pPr>
              <w:spacing w:after="278" w:line="237" w:lineRule="exact"/>
              <w:ind w:left="499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accordo alle normative vigenti per il trasporto dei rifiuti contenute nel</w:t>
            </w:r>
          </w:p>
        </w:tc>
        <w:tc>
          <w:tcPr>
            <w:tcW w:w="2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gridAfter w:val="1"/>
          <w:wAfter w:w="11" w:type="dxa"/>
          <w:trHeight w:hRule="exact" w:val="533"/>
        </w:trPr>
        <w:tc>
          <w:tcPr>
            <w:tcW w:w="2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6628D5">
            <w:pPr>
              <w:spacing w:after="293" w:line="235" w:lineRule="exact"/>
              <w:ind w:left="499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proofErr w:type="spellStart"/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D.Lgs</w:t>
            </w:r>
            <w:proofErr w:type="spellEnd"/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n. 152/2006 e successive modifiche e integrazioni.</w:t>
            </w:r>
          </w:p>
        </w:tc>
        <w:tc>
          <w:tcPr>
            <w:tcW w:w="2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gridAfter w:val="1"/>
          <w:wAfter w:w="11" w:type="dxa"/>
          <w:trHeight w:hRule="exact" w:val="518"/>
        </w:trPr>
        <w:tc>
          <w:tcPr>
            <w:tcW w:w="2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513B91" w:rsidRDefault="00513B91" w:rsidP="00513B91">
            <w:pPr>
              <w:tabs>
                <w:tab w:val="left" w:pos="360"/>
                <w:tab w:val="left" w:pos="1008"/>
                <w:tab w:val="left" w:pos="1656"/>
                <w:tab w:val="left" w:pos="2448"/>
                <w:tab w:val="left" w:pos="3240"/>
                <w:tab w:val="left" w:pos="4104"/>
                <w:tab w:val="left" w:pos="5256"/>
                <w:tab w:val="left" w:pos="5616"/>
                <w:tab w:val="left" w:pos="6912"/>
                <w:tab w:val="right" w:pos="7742"/>
              </w:tabs>
              <w:spacing w:after="314" w:line="199" w:lineRule="exact"/>
              <w:ind w:left="-158" w:right="90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8.8.    </w:t>
            </w:r>
            <w:r w:rsidR="006628D5" w:rsidRPr="00513B91">
              <w:rPr>
                <w:rFonts w:ascii="Arial" w:eastAsia="Arial" w:hAnsi="Arial"/>
                <w:color w:val="000000"/>
                <w:sz w:val="21"/>
                <w:lang w:val="it-IT"/>
              </w:rPr>
              <w:t>P</w:t>
            </w:r>
            <w:r w:rsidR="00537BAC" w:rsidRPr="00513B91">
              <w:rPr>
                <w:rFonts w:ascii="Arial" w:eastAsia="Arial" w:hAnsi="Arial"/>
                <w:color w:val="000000"/>
                <w:sz w:val="21"/>
                <w:lang w:val="it-IT"/>
              </w:rPr>
              <w:t>er</w:t>
            </w:r>
            <w:r w:rsidR="006628D5" w:rsidRPr="00513B91">
              <w:rPr>
                <w:rFonts w:ascii="Arial" w:eastAsia="Arial" w:hAnsi="Arial"/>
                <w:color w:val="000000"/>
                <w:sz w:val="21"/>
                <w:vertAlign w:val="superscript"/>
                <w:lang w:val="it-IT"/>
              </w:rPr>
              <w:t>.</w:t>
            </w:r>
            <w:r>
              <w:rPr>
                <w:rFonts w:ascii="Arial" w:eastAsia="Arial" w:hAnsi="Arial"/>
                <w:color w:val="000000"/>
                <w:sz w:val="21"/>
                <w:vertAlign w:val="superscript"/>
                <w:lang w:val="it-IT"/>
              </w:rPr>
              <w:t xml:space="preserve"> </w:t>
            </w:r>
            <w:r w:rsidRPr="00513B91">
              <w:rPr>
                <w:rFonts w:ascii="Arial" w:eastAsia="Arial" w:hAnsi="Arial"/>
                <w:color w:val="000000"/>
                <w:sz w:val="21"/>
                <w:lang w:val="it-IT"/>
              </w:rPr>
              <w:t>O</w:t>
            </w:r>
            <w:r w:rsidR="006628D5" w:rsidRPr="00513B91">
              <w:rPr>
                <w:rFonts w:ascii="Arial" w:eastAsia="Arial" w:hAnsi="Arial"/>
                <w:color w:val="000000"/>
                <w:sz w:val="21"/>
                <w:lang w:val="it-IT"/>
              </w:rPr>
              <w:t>gni</w:t>
            </w: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 </w:t>
            </w:r>
            <w:r w:rsidR="006628D5" w:rsidRPr="00513B91">
              <w:rPr>
                <w:rFonts w:ascii="Arial" w:eastAsia="Arial" w:hAnsi="Arial"/>
                <w:color w:val="000000"/>
                <w:sz w:val="21"/>
                <w:lang w:val="it-IT"/>
              </w:rPr>
              <w:t>carico</w:t>
            </w: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 </w:t>
            </w:r>
            <w:r w:rsidR="006628D5" w:rsidRPr="00513B91">
              <w:rPr>
                <w:rFonts w:ascii="Arial" w:eastAsia="Arial" w:hAnsi="Arial"/>
                <w:color w:val="000000"/>
                <w:sz w:val="21"/>
                <w:lang w:val="it-IT"/>
              </w:rPr>
              <w:t>dovrà</w:t>
            </w: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 </w:t>
            </w:r>
            <w:proofErr w:type="spellStart"/>
            <w:r w:rsidR="006628D5" w:rsidRPr="00513B91">
              <w:rPr>
                <w:rFonts w:ascii="Arial" w:eastAsia="Arial" w:hAnsi="Arial"/>
                <w:color w:val="000000"/>
                <w:sz w:val="21"/>
                <w:lang w:val="it-IT"/>
              </w:rPr>
              <w:t>ssere</w:t>
            </w:r>
            <w:proofErr w:type="spellEnd"/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</w:t>
            </w:r>
            <w:r w:rsidR="006628D5" w:rsidRPr="00513B91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compilato</w:t>
            </w:r>
            <w:r w:rsidR="006628D5" w:rsidRPr="00513B91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e</w:t>
            </w:r>
            <w:r w:rsidR="006628D5" w:rsidRPr="00513B91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sottoscritto</w:t>
            </w:r>
            <w:r w:rsidR="006628D5" w:rsidRPr="00513B91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da</w:t>
            </w:r>
            <w:r w:rsidR="006628D5" w:rsidRPr="00513B91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un</w:t>
            </w:r>
          </w:p>
        </w:tc>
        <w:tc>
          <w:tcPr>
            <w:tcW w:w="16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gridAfter w:val="1"/>
          <w:wAfter w:w="11" w:type="dxa"/>
          <w:trHeight w:hRule="exact" w:val="403"/>
        </w:trPr>
        <w:tc>
          <w:tcPr>
            <w:tcW w:w="20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63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</w:tcPr>
          <w:p w:rsidR="00320631" w:rsidRDefault="006628D5" w:rsidP="00537BAC">
            <w:pPr>
              <w:spacing w:after="220" w:line="178" w:lineRule="exact"/>
              <w:ind w:left="499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responsabile o</w:t>
            </w:r>
            <w:r w:rsidR="00537BAC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</w:t>
            </w: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da un de</w:t>
            </w:r>
            <w:r w:rsidR="00537BAC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legato </w:t>
            </w: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dell'ente </w:t>
            </w:r>
            <w:proofErr w:type="spellStart"/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produltoie</w:t>
            </w:r>
            <w:proofErr w:type="spellEnd"/>
            <w:r w:rsidR="00537BAC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</w:t>
            </w: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- in </w:t>
            </w:r>
            <w:r w:rsidR="00537BAC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originale  </w:t>
            </w: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-</w:t>
            </w:r>
          </w:p>
          <w:p w:rsidR="00513B91" w:rsidRPr="006628D5" w:rsidRDefault="00513B91" w:rsidP="00537BAC">
            <w:pPr>
              <w:spacing w:after="220" w:line="178" w:lineRule="exact"/>
              <w:ind w:left="499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</w:p>
        </w:tc>
        <w:tc>
          <w:tcPr>
            <w:tcW w:w="1690" w:type="dxa"/>
            <w:vMerge/>
            <w:tcBorders>
              <w:top w:val="single" w:sz="0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10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gridAfter w:val="1"/>
          <w:wAfter w:w="11" w:type="dxa"/>
          <w:trHeight w:hRule="exact" w:val="565"/>
        </w:trPr>
        <w:tc>
          <w:tcPr>
            <w:tcW w:w="20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 w:rsidP="00513B91">
            <w:pPr>
              <w:spacing w:before="240"/>
              <w:rPr>
                <w:lang w:val="it-IT"/>
              </w:rPr>
            </w:pPr>
          </w:p>
        </w:tc>
        <w:tc>
          <w:tcPr>
            <w:tcW w:w="763" w:type="dxa"/>
            <w:gridSpan w:val="3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 w:rsidP="00513B91">
            <w:pPr>
              <w:spacing w:before="240"/>
              <w:rPr>
                <w:lang w:val="it-IT"/>
              </w:rPr>
            </w:pPr>
          </w:p>
        </w:tc>
        <w:tc>
          <w:tcPr>
            <w:tcW w:w="7740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FBFCDE" w:fill="FBFCDE"/>
            <w:vAlign w:val="center"/>
          </w:tcPr>
          <w:p w:rsidR="00320631" w:rsidRPr="006628D5" w:rsidRDefault="00513B91" w:rsidP="008B3C3E">
            <w:pPr>
              <w:spacing w:before="240" w:after="240" w:line="114" w:lineRule="exact"/>
              <w:ind w:right="-38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       apposito</w:t>
            </w:r>
            <w:r w:rsidR="008B3C3E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ordine di servizio predisposto secondo lo schema allegato</w:t>
            </w:r>
          </w:p>
        </w:tc>
        <w:tc>
          <w:tcPr>
            <w:tcW w:w="1690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8B3C3E" w:rsidRDefault="00320631" w:rsidP="00513B91">
            <w:pPr>
              <w:spacing w:before="240"/>
              <w:rPr>
                <w:lang w:val="it-IT"/>
              </w:rPr>
            </w:pPr>
          </w:p>
        </w:tc>
        <w:tc>
          <w:tcPr>
            <w:tcW w:w="1041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8B3C3E" w:rsidRDefault="00320631" w:rsidP="00513B91">
            <w:pPr>
              <w:spacing w:before="240"/>
              <w:rPr>
                <w:lang w:val="it-IT"/>
              </w:rPr>
            </w:pPr>
          </w:p>
        </w:tc>
      </w:tr>
      <w:tr w:rsidR="00320631" w:rsidRPr="003E770F" w:rsidTr="008B3C3E">
        <w:trPr>
          <w:gridAfter w:val="1"/>
          <w:wAfter w:w="11" w:type="dxa"/>
          <w:trHeight w:hRule="exact" w:val="111"/>
        </w:trPr>
        <w:tc>
          <w:tcPr>
            <w:tcW w:w="20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 w:rsidP="00513B91">
            <w:pPr>
              <w:spacing w:before="240"/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63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 w:rsidP="00513B91">
            <w:pPr>
              <w:spacing w:before="240"/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shd w:val="clear" w:color="FBFCDE" w:fill="FBFCDE"/>
            <w:vAlign w:val="center"/>
          </w:tcPr>
          <w:p w:rsidR="00320631" w:rsidRPr="006628D5" w:rsidRDefault="00320631" w:rsidP="00513B91">
            <w:pPr>
              <w:tabs>
                <w:tab w:val="left" w:pos="1080"/>
                <w:tab w:val="right" w:pos="9432"/>
              </w:tabs>
              <w:spacing w:before="240" w:line="101" w:lineRule="exact"/>
              <w:ind w:left="499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</w:p>
        </w:tc>
        <w:tc>
          <w:tcPr>
            <w:tcW w:w="273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 w:rsidP="00513B91">
            <w:pPr>
              <w:spacing w:before="240"/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gridAfter w:val="1"/>
          <w:wAfter w:w="11" w:type="dxa"/>
          <w:trHeight w:hRule="exact" w:val="461"/>
        </w:trPr>
        <w:tc>
          <w:tcPr>
            <w:tcW w:w="20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 w:rsidP="00513B91">
            <w:pPr>
              <w:spacing w:before="240"/>
              <w:rPr>
                <w:lang w:val="it-IT"/>
              </w:rPr>
            </w:pPr>
          </w:p>
        </w:tc>
        <w:tc>
          <w:tcPr>
            <w:tcW w:w="763" w:type="dxa"/>
            <w:gridSpan w:val="3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740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>
            <w:pPr>
              <w:tabs>
                <w:tab w:val="left" w:pos="1872"/>
              </w:tabs>
              <w:spacing w:before="268" w:line="87" w:lineRule="exact"/>
              <w:ind w:left="504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Alla</w:t>
            </w: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presente</w:t>
            </w: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convenzione sotto la lettera "A".</w:t>
            </w:r>
          </w:p>
          <w:p w:rsidR="00320631" w:rsidRPr="006628D5" w:rsidRDefault="00320631">
            <w:pPr>
              <w:spacing w:line="67" w:lineRule="exact"/>
              <w:ind w:right="5940"/>
              <w:jc w:val="right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</w:p>
        </w:tc>
        <w:tc>
          <w:tcPr>
            <w:tcW w:w="2731" w:type="dxa"/>
            <w:gridSpan w:val="2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014F4" w:rsidRDefault="00320631">
            <w:pPr>
              <w:rPr>
                <w:lang w:val="it-IT"/>
              </w:rPr>
            </w:pPr>
          </w:p>
        </w:tc>
      </w:tr>
      <w:tr w:rsidR="00320631" w:rsidRPr="003E770F" w:rsidTr="008B3C3E">
        <w:trPr>
          <w:gridAfter w:val="1"/>
          <w:wAfter w:w="11" w:type="dxa"/>
          <w:trHeight w:hRule="exact" w:val="528"/>
        </w:trPr>
        <w:tc>
          <w:tcPr>
            <w:tcW w:w="2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gridAfter w:val="1"/>
          <w:wAfter w:w="11" w:type="dxa"/>
          <w:trHeight w:hRule="exact" w:val="523"/>
        </w:trPr>
        <w:tc>
          <w:tcPr>
            <w:tcW w:w="2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8B3C3E" w:rsidP="008B3C3E">
            <w:pPr>
              <w:tabs>
                <w:tab w:val="left" w:pos="360"/>
                <w:tab w:val="right" w:pos="7632"/>
              </w:tabs>
              <w:spacing w:after="244" w:line="244" w:lineRule="exact"/>
              <w:ind w:right="90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9.     </w:t>
            </w:r>
            <w:r w:rsidR="006628D5"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Salvo particolari e specifiche circostanze comunque preventivamente</w:t>
            </w:r>
          </w:p>
        </w:tc>
        <w:tc>
          <w:tcPr>
            <w:tcW w:w="2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gridAfter w:val="1"/>
          <w:wAfter w:w="11" w:type="dxa"/>
          <w:trHeight w:hRule="exact" w:val="533"/>
        </w:trPr>
        <w:tc>
          <w:tcPr>
            <w:tcW w:w="2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6628D5">
            <w:pPr>
              <w:tabs>
                <w:tab w:val="right" w:pos="7632"/>
              </w:tabs>
              <w:spacing w:after="256" w:line="237" w:lineRule="exact"/>
              <w:ind w:left="499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comunicate con il dovuto anticipo,</w:t>
            </w: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il conferimento dei rifiuti dovrà</w:t>
            </w:r>
          </w:p>
        </w:tc>
        <w:tc>
          <w:tcPr>
            <w:tcW w:w="2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gridAfter w:val="1"/>
          <w:wAfter w:w="11" w:type="dxa"/>
          <w:trHeight w:hRule="exact" w:val="542"/>
        </w:trPr>
        <w:tc>
          <w:tcPr>
            <w:tcW w:w="2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6628D5">
            <w:pPr>
              <w:spacing w:before="31" w:after="269" w:line="237" w:lineRule="exact"/>
              <w:ind w:left="499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essere effettuato a cura e spese del </w:t>
            </w:r>
            <w:proofErr w:type="spellStart"/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conferitore</w:t>
            </w:r>
            <w:proofErr w:type="spellEnd"/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direttamente presso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gridAfter w:val="1"/>
          <w:wAfter w:w="11" w:type="dxa"/>
          <w:trHeight w:hRule="exact" w:val="528"/>
        </w:trPr>
        <w:tc>
          <w:tcPr>
            <w:tcW w:w="2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6628D5">
            <w:pPr>
              <w:spacing w:after="245" w:line="244" w:lineRule="exact"/>
              <w:ind w:left="499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l'impianto, tutti i giorni dalle ore 7,00 alle ore 17,30 con esclusione</w:t>
            </w:r>
          </w:p>
        </w:tc>
        <w:tc>
          <w:tcPr>
            <w:tcW w:w="16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1" w:type="dxa"/>
            <w:vMerge/>
            <w:tcBorders>
              <w:top w:val="single" w:sz="0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3E770F" w:rsidTr="008B3C3E">
        <w:trPr>
          <w:gridAfter w:val="1"/>
          <w:wAfter w:w="11" w:type="dxa"/>
          <w:trHeight w:hRule="exact" w:val="528"/>
        </w:trPr>
        <w:tc>
          <w:tcPr>
            <w:tcW w:w="2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6628D5">
            <w:pPr>
              <w:spacing w:after="254" w:line="237" w:lineRule="exact"/>
              <w:ind w:left="499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della domenica e dei festivi, in cui l'impianto resterà aperto dalle ore</w:t>
            </w:r>
          </w:p>
        </w:tc>
        <w:tc>
          <w:tcPr>
            <w:tcW w:w="1690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1041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8B3C3E" w:rsidTr="008B3C3E">
        <w:trPr>
          <w:gridAfter w:val="1"/>
          <w:wAfter w:w="11" w:type="dxa"/>
          <w:trHeight w:hRule="exact" w:val="523"/>
        </w:trPr>
        <w:tc>
          <w:tcPr>
            <w:tcW w:w="2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6628D5">
            <w:pPr>
              <w:spacing w:after="242" w:line="237" w:lineRule="exact"/>
              <w:ind w:left="499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6,00</w:t>
            </w:r>
            <w:r w:rsidR="008B3C3E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</w:t>
            </w: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alle ore 12,30, con aumento delle tariffe del 38%. Per più festività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gridAfter w:val="1"/>
          <w:wAfter w:w="11" w:type="dxa"/>
          <w:trHeight w:hRule="exact" w:val="528"/>
        </w:trPr>
        <w:tc>
          <w:tcPr>
            <w:tcW w:w="2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6628D5">
            <w:pPr>
              <w:tabs>
                <w:tab w:val="left" w:pos="1944"/>
                <w:tab w:val="left" w:pos="3168"/>
                <w:tab w:val="left" w:pos="3744"/>
                <w:tab w:val="left" w:pos="4608"/>
                <w:tab w:val="left" w:pos="4896"/>
                <w:tab w:val="left" w:pos="5688"/>
                <w:tab w:val="right" w:pos="7632"/>
              </w:tabs>
              <w:spacing w:before="42" w:after="240" w:line="237" w:lineRule="exact"/>
              <w:ind w:left="499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consecutive,</w:t>
            </w: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l'impianto</w:t>
            </w: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sarà</w:t>
            </w: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aperto</w:t>
            </w: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a</w:t>
            </w: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giorni</w:t>
            </w: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alterni,</w:t>
            </w: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comunicati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1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3E770F" w:rsidTr="008B3C3E">
        <w:trPr>
          <w:gridAfter w:val="1"/>
          <w:wAfter w:w="11" w:type="dxa"/>
          <w:trHeight w:hRule="exact" w:val="538"/>
        </w:trPr>
        <w:tc>
          <w:tcPr>
            <w:tcW w:w="2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6628D5">
            <w:pPr>
              <w:spacing w:before="49" w:after="234" w:line="240" w:lineRule="exact"/>
              <w:ind w:left="499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anticipatamente a mezzo fax dalla OIKOS S.p.A., dalle ore 7,00 alle</w:t>
            </w:r>
          </w:p>
        </w:tc>
        <w:tc>
          <w:tcPr>
            <w:tcW w:w="2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gridAfter w:val="1"/>
          <w:wAfter w:w="11" w:type="dxa"/>
          <w:trHeight w:hRule="exact" w:val="523"/>
        </w:trPr>
        <w:tc>
          <w:tcPr>
            <w:tcW w:w="2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6628D5">
            <w:pPr>
              <w:tabs>
                <w:tab w:val="left" w:pos="1008"/>
                <w:tab w:val="left" w:pos="1872"/>
                <w:tab w:val="left" w:pos="2376"/>
                <w:tab w:val="left" w:pos="3528"/>
                <w:tab w:val="left" w:pos="4536"/>
                <w:tab w:val="left" w:pos="4896"/>
                <w:tab w:val="left" w:pos="5904"/>
                <w:tab w:val="left" w:pos="6552"/>
                <w:tab w:val="right" w:pos="7632"/>
              </w:tabs>
              <w:spacing w:before="41" w:after="240" w:line="237" w:lineRule="exact"/>
              <w:ind w:left="499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ore</w:t>
            </w: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12,00.</w:t>
            </w: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Per</w:t>
            </w: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eventuali</w:t>
            </w: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richieste</w:t>
            </w: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di</w:t>
            </w: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accesso</w:t>
            </w: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fuori</w:t>
            </w: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orario,</w:t>
            </w: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ab/>
              <w:t>se</w:t>
            </w:r>
          </w:p>
        </w:tc>
        <w:tc>
          <w:tcPr>
            <w:tcW w:w="2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gridAfter w:val="1"/>
          <w:wAfter w:w="11" w:type="dxa"/>
          <w:trHeight w:hRule="exact" w:val="538"/>
        </w:trPr>
        <w:tc>
          <w:tcPr>
            <w:tcW w:w="2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6628D5">
            <w:pPr>
              <w:spacing w:before="50" w:after="241" w:line="237" w:lineRule="exact"/>
              <w:ind w:left="499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autorizzate dalla OIKOS S.p.A., sarà applicata la tariffa accessoria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gridAfter w:val="1"/>
          <w:wAfter w:w="11" w:type="dxa"/>
          <w:trHeight w:hRule="exact" w:val="528"/>
        </w:trPr>
        <w:tc>
          <w:tcPr>
            <w:tcW w:w="2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6628D5">
            <w:pPr>
              <w:spacing w:before="41" w:after="245" w:line="237" w:lineRule="exact"/>
              <w:ind w:left="499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all'uopo concordata o, in mancanza, le tariffe vigenti maggiorate del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1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6628D5" w:rsidTr="008B3C3E">
        <w:trPr>
          <w:gridAfter w:val="1"/>
          <w:wAfter w:w="11" w:type="dxa"/>
          <w:trHeight w:hRule="exact" w:val="537"/>
        </w:trPr>
        <w:tc>
          <w:tcPr>
            <w:tcW w:w="2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6628D5">
            <w:pPr>
              <w:spacing w:before="59" w:after="232" w:line="237" w:lineRule="exact"/>
              <w:ind w:left="499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38%.</w:t>
            </w:r>
          </w:p>
        </w:tc>
        <w:tc>
          <w:tcPr>
            <w:tcW w:w="2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gridAfter w:val="1"/>
          <w:wAfter w:w="11" w:type="dxa"/>
          <w:trHeight w:hRule="exact" w:val="524"/>
        </w:trPr>
        <w:tc>
          <w:tcPr>
            <w:tcW w:w="2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8B3C3E" w:rsidRDefault="008B3C3E" w:rsidP="008B3C3E">
            <w:pPr>
              <w:pStyle w:val="Paragrafoelenco"/>
              <w:tabs>
                <w:tab w:val="left" w:pos="360"/>
              </w:tabs>
              <w:spacing w:before="40" w:after="240" w:line="243" w:lineRule="exact"/>
              <w:ind w:left="-442" w:right="90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10I ri10. I rifiuti </w:t>
            </w:r>
            <w:r w:rsidR="006628D5" w:rsidRPr="008B3C3E">
              <w:rPr>
                <w:rFonts w:ascii="Arial" w:eastAsia="Arial" w:hAnsi="Arial"/>
                <w:color w:val="000000"/>
                <w:sz w:val="21"/>
                <w:lang w:val="it-IT"/>
              </w:rPr>
              <w:t>conferiti sono considerati</w:t>
            </w:r>
            <w:r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</w:t>
            </w:r>
            <w:r w:rsidR="006628D5" w:rsidRPr="008B3C3E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 </w:t>
            </w:r>
            <w:proofErr w:type="spellStart"/>
            <w:r w:rsidR="006628D5" w:rsidRPr="008B3C3E">
              <w:rPr>
                <w:rFonts w:ascii="Arial" w:eastAsia="Arial" w:hAnsi="Arial"/>
                <w:i/>
                <w:color w:val="000000"/>
                <w:sz w:val="21"/>
                <w:lang w:val="it-IT"/>
              </w:rPr>
              <w:t>res</w:t>
            </w:r>
            <w:proofErr w:type="spellEnd"/>
            <w:r w:rsidR="006628D5" w:rsidRPr="008B3C3E">
              <w:rPr>
                <w:rFonts w:ascii="Arial" w:eastAsia="Arial" w:hAnsi="Arial"/>
                <w:i/>
                <w:color w:val="000000"/>
                <w:sz w:val="21"/>
                <w:lang w:val="it-IT"/>
              </w:rPr>
              <w:t xml:space="preserve"> </w:t>
            </w:r>
            <w:proofErr w:type="spellStart"/>
            <w:r w:rsidR="006628D5" w:rsidRPr="008B3C3E">
              <w:rPr>
                <w:rFonts w:ascii="Arial" w:eastAsia="Arial" w:hAnsi="Arial"/>
                <w:i/>
                <w:color w:val="000000"/>
                <w:sz w:val="21"/>
                <w:lang w:val="it-IT"/>
              </w:rPr>
              <w:t>derelicta</w:t>
            </w:r>
            <w:proofErr w:type="spellEnd"/>
            <w:r w:rsidR="006628D5" w:rsidRPr="008B3C3E">
              <w:rPr>
                <w:rFonts w:ascii="Arial" w:eastAsia="Arial" w:hAnsi="Arial"/>
                <w:i/>
                <w:color w:val="000000"/>
                <w:sz w:val="21"/>
                <w:lang w:val="it-IT"/>
              </w:rPr>
              <w:t xml:space="preserve"> </w:t>
            </w:r>
            <w:r>
              <w:rPr>
                <w:rFonts w:ascii="Arial" w:eastAsia="Arial" w:hAnsi="Arial"/>
                <w:i/>
                <w:color w:val="000000"/>
                <w:sz w:val="21"/>
                <w:lang w:val="it-IT"/>
              </w:rPr>
              <w:t xml:space="preserve"> </w:t>
            </w:r>
            <w:r w:rsidR="006628D5" w:rsidRPr="008B3C3E">
              <w:rPr>
                <w:rFonts w:ascii="Arial" w:eastAsia="Arial" w:hAnsi="Arial"/>
                <w:color w:val="000000"/>
                <w:sz w:val="21"/>
                <w:lang w:val="it-IT"/>
              </w:rPr>
              <w:t>e passano in proprietà</w:t>
            </w:r>
          </w:p>
        </w:tc>
        <w:tc>
          <w:tcPr>
            <w:tcW w:w="2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gridAfter w:val="1"/>
          <w:wAfter w:w="11" w:type="dxa"/>
          <w:trHeight w:hRule="exact" w:val="528"/>
        </w:trPr>
        <w:tc>
          <w:tcPr>
            <w:tcW w:w="2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6628D5">
            <w:pPr>
              <w:spacing w:before="41" w:after="235" w:line="242" w:lineRule="exact"/>
              <w:ind w:left="499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dell'impianto di discarica nel momento stesso in cui vengono accettati,</w:t>
            </w:r>
          </w:p>
        </w:tc>
        <w:tc>
          <w:tcPr>
            <w:tcW w:w="2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 w:rsidTr="008B3C3E">
        <w:trPr>
          <w:gridAfter w:val="1"/>
          <w:wAfter w:w="11" w:type="dxa"/>
          <w:trHeight w:hRule="exact" w:val="528"/>
        </w:trPr>
        <w:tc>
          <w:tcPr>
            <w:tcW w:w="20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6628D5">
            <w:pPr>
              <w:spacing w:before="44" w:after="242" w:line="237" w:lineRule="exact"/>
              <w:ind w:left="499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 xml:space="preserve">con la presa di possesso degli stessi, ai sensi dell'art. 923 </w:t>
            </w:r>
            <w:proofErr w:type="spellStart"/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c.c</w:t>
            </w:r>
            <w:proofErr w:type="spellEnd"/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..</w:t>
            </w:r>
          </w:p>
        </w:tc>
        <w:tc>
          <w:tcPr>
            <w:tcW w:w="27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gridAfter w:val="1"/>
          <w:wAfter w:w="11" w:type="dxa"/>
          <w:trHeight w:hRule="exact" w:val="532"/>
        </w:trPr>
        <w:tc>
          <w:tcPr>
            <w:tcW w:w="20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/>
        </w:tc>
        <w:tc>
          <w:tcPr>
            <w:tcW w:w="7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6628D5">
            <w:pPr>
              <w:spacing w:before="87" w:after="203" w:line="237" w:lineRule="exact"/>
              <w:ind w:left="589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La OIKOS S.p.A., pertanto, non è tenuta a consentire la ricerca di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gridAfter w:val="1"/>
          <w:wAfter w:w="11" w:type="dxa"/>
          <w:trHeight w:hRule="exact" w:val="519"/>
        </w:trPr>
        <w:tc>
          <w:tcPr>
            <w:tcW w:w="2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6628D5">
            <w:pPr>
              <w:spacing w:before="52" w:after="221" w:line="241" w:lineRule="exact"/>
              <w:ind w:left="589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oggetti smarriti in mezzo ai rifiuti.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 w:rsidTr="008B3C3E">
        <w:trPr>
          <w:gridAfter w:val="1"/>
          <w:wAfter w:w="11" w:type="dxa"/>
          <w:trHeight w:hRule="exact" w:val="1209"/>
        </w:trPr>
        <w:tc>
          <w:tcPr>
            <w:tcW w:w="20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6628D5">
            <w:pPr>
              <w:spacing w:before="313" w:after="672" w:line="219" w:lineRule="exact"/>
              <w:ind w:right="180"/>
              <w:jc w:val="right"/>
              <w:textAlignment w:val="baseline"/>
              <w:rPr>
                <w:rFonts w:ascii="Arial" w:eastAsia="Arial" w:hAnsi="Arial"/>
                <w:color w:val="000000"/>
                <w:sz w:val="21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21"/>
                <w:lang w:val="it-IT"/>
              </w:rPr>
              <w:t>6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 w:rsidTr="008B3C3E">
        <w:trPr>
          <w:gridAfter w:val="1"/>
          <w:wAfter w:w="11" w:type="dxa"/>
          <w:trHeight w:hRule="exact" w:val="97"/>
        </w:trPr>
        <w:tc>
          <w:tcPr>
            <w:tcW w:w="20" w:type="dxa"/>
            <w:tcBorders>
              <w:top w:val="single" w:sz="2" w:space="0" w:color="000000"/>
              <w:left w:val="none" w:sz="0" w:space="0" w:color="000000"/>
              <w:bottom w:val="none" w:sz="0" w:space="0" w:color="000000"/>
              <w:right w:val="single" w:sz="2" w:space="0" w:color="000000"/>
            </w:tcBorders>
            <w:shd w:val="clear" w:color="3C617D" w:fill="3C617D"/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193" w:type="dxa"/>
            <w:gridSpan w:val="5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shd w:val="clear" w:color="3C617D" w:fill="3C617D"/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1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none" w:sz="0" w:space="0" w:color="000000"/>
            </w:tcBorders>
            <w:shd w:val="clear" w:color="3C617D" w:fill="3C617D"/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 w:rsidTr="008B3C3E">
        <w:trPr>
          <w:trHeight w:hRule="exact" w:val="1034"/>
        </w:trPr>
        <w:tc>
          <w:tcPr>
            <w:tcW w:w="748" w:type="dxa"/>
            <w:gridSpan w:val="2"/>
            <w:vMerge w:val="restart"/>
            <w:tcBorders>
              <w:top w:val="none" w:sz="0" w:space="0" w:color="000000"/>
              <w:left w:val="none" w:sz="0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5" w:type="dxa"/>
            <w:vMerge w:val="restart"/>
            <w:tcBorders>
              <w:top w:val="none" w:sz="0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0" w:type="dxa"/>
            <w:gridSpan w:val="2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742" w:type="dxa"/>
            <w:gridSpan w:val="3"/>
            <w:vMerge w:val="restart"/>
            <w:tcBorders>
              <w:top w:val="none" w:sz="0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trHeight w:hRule="exact" w:val="269"/>
        </w:trPr>
        <w:tc>
          <w:tcPr>
            <w:tcW w:w="748" w:type="dxa"/>
            <w:gridSpan w:val="2"/>
            <w:vMerge/>
            <w:tcBorders>
              <w:top w:val="single" w:sz="0" w:space="0" w:color="000000"/>
              <w:left w:val="none" w:sz="0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/>
        </w:tc>
        <w:tc>
          <w:tcPr>
            <w:tcW w:w="25" w:type="dxa"/>
            <w:vMerge/>
            <w:tcBorders>
              <w:top w:val="single" w:sz="0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/>
        </w:tc>
        <w:tc>
          <w:tcPr>
            <w:tcW w:w="7750" w:type="dxa"/>
            <w:gridSpan w:val="2"/>
            <w:tcBorders>
              <w:top w:val="none" w:sz="0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shd w:val="clear" w:color="B7D5CC" w:fill="B7D5CC"/>
            <w:vAlign w:val="center"/>
          </w:tcPr>
          <w:p w:rsidR="00320631" w:rsidRPr="006628D5" w:rsidRDefault="006628D5">
            <w:pPr>
              <w:spacing w:line="234" w:lineRule="exact"/>
              <w:ind w:left="189"/>
              <w:textAlignment w:val="baseline"/>
              <w:rPr>
                <w:rFonts w:ascii="Arial" w:eastAsia="Arial" w:hAnsi="Arial"/>
                <w:color w:val="B6050C"/>
                <w:lang w:val="it-IT"/>
              </w:rPr>
            </w:pPr>
            <w:r w:rsidRPr="006628D5">
              <w:rPr>
                <w:rFonts w:ascii="Arial" w:eastAsia="Arial" w:hAnsi="Arial"/>
                <w:color w:val="B6050C"/>
                <w:lang w:val="it-IT"/>
              </w:rPr>
              <w:t>11.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 xml:space="preserve"> L'efficacia del presente contratto è subordinata all'efficacia nel tempo</w:t>
            </w:r>
          </w:p>
        </w:tc>
        <w:tc>
          <w:tcPr>
            <w:tcW w:w="2742" w:type="dxa"/>
            <w:gridSpan w:val="3"/>
            <w:vMerge/>
            <w:tcBorders>
              <w:top w:val="single" w:sz="0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3E770F" w:rsidTr="008B3C3E">
        <w:trPr>
          <w:trHeight w:hRule="exact" w:val="245"/>
        </w:trPr>
        <w:tc>
          <w:tcPr>
            <w:tcW w:w="748" w:type="dxa"/>
            <w:gridSpan w:val="2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25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750" w:type="dxa"/>
            <w:gridSpan w:val="2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742" w:type="dxa"/>
            <w:gridSpan w:val="3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3E770F" w:rsidTr="008B3C3E">
        <w:trPr>
          <w:trHeight w:hRule="exact" w:val="254"/>
        </w:trPr>
        <w:tc>
          <w:tcPr>
            <w:tcW w:w="748" w:type="dxa"/>
            <w:gridSpan w:val="2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0" w:type="dxa"/>
            <w:gridSpan w:val="2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shd w:val="clear" w:color="B7D5CC" w:fill="B7D5CC"/>
            <w:vAlign w:val="center"/>
          </w:tcPr>
          <w:p w:rsidR="00320631" w:rsidRPr="006628D5" w:rsidRDefault="006628D5">
            <w:pPr>
              <w:spacing w:line="237" w:lineRule="exact"/>
              <w:ind w:left="45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dell'Ordinanza n. 1/</w:t>
            </w:r>
            <w:proofErr w:type="spellStart"/>
            <w:r w:rsidRPr="006628D5">
              <w:rPr>
                <w:rFonts w:ascii="Arial" w:eastAsia="Arial" w:hAnsi="Arial"/>
                <w:color w:val="000000"/>
                <w:lang w:val="it-IT"/>
              </w:rPr>
              <w:t>Rif</w:t>
            </w:r>
            <w:proofErr w:type="spellEnd"/>
            <w:r w:rsidRPr="006628D5">
              <w:rPr>
                <w:rFonts w:ascii="Arial" w:eastAsia="Arial" w:hAnsi="Arial"/>
                <w:color w:val="000000"/>
                <w:lang w:val="it-IT"/>
              </w:rPr>
              <w:t xml:space="preserve"> del 14 Gennaio 2016 emanata dal Presidente</w:t>
            </w:r>
          </w:p>
        </w:tc>
        <w:tc>
          <w:tcPr>
            <w:tcW w:w="274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trHeight w:hRule="exact" w:val="279"/>
        </w:trPr>
        <w:tc>
          <w:tcPr>
            <w:tcW w:w="748" w:type="dxa"/>
            <w:gridSpan w:val="2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25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750" w:type="dxa"/>
            <w:gridSpan w:val="2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742" w:type="dxa"/>
            <w:gridSpan w:val="3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3E770F" w:rsidTr="008B3C3E">
        <w:trPr>
          <w:trHeight w:hRule="exact" w:val="220"/>
        </w:trPr>
        <w:tc>
          <w:tcPr>
            <w:tcW w:w="748" w:type="dxa"/>
            <w:gridSpan w:val="2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0" w:type="dxa"/>
            <w:gridSpan w:val="2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  <w:shd w:val="clear" w:color="B7D5CC" w:fill="B7D5CC"/>
            <w:vAlign w:val="center"/>
          </w:tcPr>
          <w:p w:rsidR="00320631" w:rsidRPr="006628D5" w:rsidRDefault="006628D5">
            <w:pPr>
              <w:spacing w:line="206" w:lineRule="exact"/>
              <w:ind w:left="45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 xml:space="preserve">della Regione Sicilia </w:t>
            </w:r>
            <w:proofErr w:type="spellStart"/>
            <w:r w:rsidRPr="006628D5">
              <w:rPr>
                <w:rFonts w:ascii="Arial" w:eastAsia="Arial" w:hAnsi="Arial"/>
                <w:color w:val="000000"/>
                <w:lang w:val="it-IT"/>
              </w:rPr>
              <w:t>elo</w:t>
            </w:r>
            <w:proofErr w:type="spellEnd"/>
            <w:r w:rsidRPr="006628D5">
              <w:rPr>
                <w:rFonts w:ascii="Arial" w:eastAsia="Arial" w:hAnsi="Arial"/>
                <w:color w:val="000000"/>
                <w:lang w:val="it-IT"/>
              </w:rPr>
              <w:t xml:space="preserve"> delle nuove autorizzazioni regionali emanate</w:t>
            </w:r>
          </w:p>
        </w:tc>
        <w:tc>
          <w:tcPr>
            <w:tcW w:w="274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trHeight w:hRule="exact" w:val="308"/>
        </w:trPr>
        <w:tc>
          <w:tcPr>
            <w:tcW w:w="748" w:type="dxa"/>
            <w:gridSpan w:val="2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25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750" w:type="dxa"/>
            <w:gridSpan w:val="2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742" w:type="dxa"/>
            <w:gridSpan w:val="3"/>
            <w:vMerge/>
            <w:tcBorders>
              <w:top w:val="single" w:sz="0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6628D5" w:rsidTr="008B3C3E">
        <w:trPr>
          <w:trHeight w:hRule="exact" w:val="222"/>
        </w:trPr>
        <w:tc>
          <w:tcPr>
            <w:tcW w:w="748" w:type="dxa"/>
            <w:gridSpan w:val="2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Default="006628D5">
            <w:pPr>
              <w:spacing w:after="344" w:line="183" w:lineRule="exact"/>
              <w:ind w:left="45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in tal senso.</w:t>
            </w:r>
          </w:p>
          <w:p w:rsidR="00E8510D" w:rsidRDefault="00E8510D">
            <w:pPr>
              <w:spacing w:after="344" w:line="183" w:lineRule="exact"/>
              <w:ind w:left="45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</w:p>
          <w:p w:rsidR="00E8510D" w:rsidRDefault="00E8510D">
            <w:pPr>
              <w:spacing w:after="344" w:line="183" w:lineRule="exact"/>
              <w:ind w:left="45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</w:p>
          <w:p w:rsidR="00E8510D" w:rsidRDefault="00E8510D">
            <w:pPr>
              <w:spacing w:after="344" w:line="183" w:lineRule="exact"/>
              <w:ind w:left="45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</w:p>
          <w:p w:rsidR="00E8510D" w:rsidRDefault="00E8510D">
            <w:pPr>
              <w:spacing w:after="344" w:line="183" w:lineRule="exact"/>
              <w:ind w:left="45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</w:p>
          <w:p w:rsidR="00E8510D" w:rsidRPr="006628D5" w:rsidRDefault="00E8510D">
            <w:pPr>
              <w:spacing w:after="344" w:line="183" w:lineRule="exact"/>
              <w:ind w:left="45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</w:p>
        </w:tc>
        <w:tc>
          <w:tcPr>
            <w:tcW w:w="2742" w:type="dxa"/>
            <w:gridSpan w:val="3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/>
        </w:tc>
      </w:tr>
      <w:tr w:rsidR="00320631" w:rsidRPr="003E770F" w:rsidTr="008B3C3E">
        <w:trPr>
          <w:trHeight w:hRule="exact" w:val="849"/>
        </w:trPr>
        <w:tc>
          <w:tcPr>
            <w:tcW w:w="748" w:type="dxa"/>
            <w:gridSpan w:val="2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510D" w:rsidRDefault="00E8510D" w:rsidP="00E8510D">
            <w:pPr>
              <w:spacing w:line="149" w:lineRule="exact"/>
              <w:ind w:right="90"/>
              <w:textAlignment w:val="baseline"/>
              <w:rPr>
                <w:rFonts w:ascii="Arial" w:eastAsia="Arial" w:hAnsi="Arial"/>
                <w:lang w:val="it-IT"/>
              </w:rPr>
            </w:pPr>
          </w:p>
          <w:p w:rsidR="00320631" w:rsidRPr="006628D5" w:rsidRDefault="00E8510D" w:rsidP="00E8510D">
            <w:pPr>
              <w:spacing w:line="149" w:lineRule="exact"/>
              <w:ind w:right="90"/>
              <w:textAlignment w:val="baseline"/>
              <w:rPr>
                <w:rFonts w:ascii="Bookman Old Style" w:eastAsia="Bookman Old Style" w:hAnsi="Bookman Old Style"/>
                <w:color w:val="740104"/>
                <w:sz w:val="20"/>
                <w:lang w:val="it-IT"/>
              </w:rPr>
            </w:pPr>
            <w:r w:rsidRPr="00E8510D">
              <w:rPr>
                <w:rFonts w:ascii="Arial" w:eastAsia="Arial" w:hAnsi="Arial"/>
                <w:lang w:val="it-IT"/>
              </w:rPr>
              <w:t>12</w:t>
            </w:r>
            <w:r>
              <w:rPr>
                <w:rFonts w:ascii="Arial" w:eastAsia="Arial" w:hAnsi="Arial"/>
                <w:color w:val="740104"/>
                <w:lang w:val="it-IT"/>
              </w:rPr>
              <w:t xml:space="preserve">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>
              <w:rPr>
                <w:rFonts w:ascii="Arial" w:eastAsia="Arial" w:hAnsi="Arial"/>
                <w:color w:val="000000"/>
                <w:lang w:val="it-IT"/>
              </w:rPr>
              <w:t xml:space="preserve">Il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 xml:space="preserve">corrispettivo per il succitato </w:t>
            </w:r>
            <w:proofErr w:type="spellStart"/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servizio</w:t>
            </w:r>
            <w:r w:rsidR="006628D5" w:rsidRPr="006628D5">
              <w:rPr>
                <w:rFonts w:ascii="Verdana" w:eastAsia="Verdana" w:hAnsi="Verdana"/>
                <w:color w:val="000000"/>
                <w:vertAlign w:val="superscript"/>
                <w:lang w:val="it-IT"/>
              </w:rPr>
              <w:t>-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di</w:t>
            </w:r>
            <w:r w:rsidR="006628D5" w:rsidRPr="006628D5">
              <w:rPr>
                <w:rFonts w:ascii="Verdana" w:eastAsia="Verdana" w:hAnsi="Verdana"/>
                <w:color w:val="000000"/>
                <w:vertAlign w:val="superscript"/>
                <w:lang w:val="it-IT"/>
              </w:rPr>
              <w:t>-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sma</w:t>
            </w:r>
            <w:r>
              <w:rPr>
                <w:rFonts w:ascii="Arial" w:eastAsia="Arial" w:hAnsi="Arial"/>
                <w:color w:val="000000"/>
                <w:lang w:val="it-IT"/>
              </w:rPr>
              <w:t>lti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mento</w:t>
            </w:r>
            <w:proofErr w:type="spellEnd"/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proofErr w:type="spellStart"/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definitivo</w:t>
            </w:r>
            <w:r w:rsidR="006628D5" w:rsidRPr="006628D5">
              <w:rPr>
                <w:rFonts w:ascii="Verdana" w:eastAsia="Verdana" w:hAnsi="Verdana"/>
                <w:color w:val="000000"/>
                <w:vertAlign w:val="superscript"/>
                <w:lang w:val="it-IT"/>
              </w:rPr>
              <w:t>-</w:t>
            </w:r>
            <w:r w:rsidR="00991F42">
              <w:rPr>
                <w:rFonts w:ascii="Arial" w:eastAsia="Arial" w:hAnsi="Arial"/>
                <w:color w:val="000000"/>
                <w:lang w:val="it-IT"/>
              </w:rPr>
              <w:t>dei</w:t>
            </w:r>
            <w:proofErr w:type="spellEnd"/>
          </w:p>
          <w:p w:rsidR="00320631" w:rsidRPr="006628D5" w:rsidRDefault="00320631" w:rsidP="00E8510D">
            <w:pPr>
              <w:tabs>
                <w:tab w:val="left" w:pos="6696"/>
              </w:tabs>
              <w:spacing w:line="62" w:lineRule="exact"/>
              <w:ind w:right="720"/>
              <w:jc w:val="center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</w:p>
          <w:p w:rsidR="00320631" w:rsidRPr="006628D5" w:rsidRDefault="006628D5" w:rsidP="00991F42">
            <w:pPr>
              <w:tabs>
                <w:tab w:val="left" w:pos="6120"/>
                <w:tab w:val="right" w:pos="7776"/>
              </w:tabs>
              <w:spacing w:before="245" w:line="67" w:lineRule="exact"/>
              <w:ind w:left="43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rifiuti, nelle</w:t>
            </w:r>
            <w:r w:rsidR="00991F42">
              <w:rPr>
                <w:rFonts w:ascii="Arial" w:eastAsia="Arial" w:hAnsi="Arial"/>
                <w:color w:val="000000"/>
                <w:lang w:val="it-IT"/>
              </w:rPr>
              <w:t xml:space="preserve"> more dell’approvazione della nuova tariffa come da piano</w:t>
            </w:r>
          </w:p>
        </w:tc>
        <w:tc>
          <w:tcPr>
            <w:tcW w:w="274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trHeight w:hRule="exact" w:val="533"/>
        </w:trPr>
        <w:tc>
          <w:tcPr>
            <w:tcW w:w="748" w:type="dxa"/>
            <w:gridSpan w:val="2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991F42">
            <w:pPr>
              <w:tabs>
                <w:tab w:val="left" w:pos="3312"/>
                <w:tab w:val="left" w:pos="4176"/>
                <w:tab w:val="left" w:pos="4752"/>
                <w:tab w:val="left" w:pos="4968"/>
                <w:tab w:val="left" w:pos="5760"/>
                <w:tab w:val="left" w:pos="6048"/>
                <w:tab w:val="left" w:pos="6408"/>
                <w:tab w:val="right" w:pos="7632"/>
              </w:tabs>
              <w:spacing w:before="362" w:line="166" w:lineRule="exact"/>
              <w:ind w:left="45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finanziario in premess</w:t>
            </w:r>
            <w:r w:rsidR="00991F42">
              <w:rPr>
                <w:rFonts w:ascii="Arial" w:eastAsia="Arial" w:hAnsi="Arial"/>
                <w:color w:val="000000"/>
                <w:lang w:val="it-IT"/>
              </w:rPr>
              <w:t>a citato, verrà determinato in base al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>la tariffa</w:t>
            </w:r>
          </w:p>
        </w:tc>
        <w:tc>
          <w:tcPr>
            <w:tcW w:w="2742" w:type="dxa"/>
            <w:gridSpan w:val="3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991F42" w:rsidRDefault="00320631">
            <w:pPr>
              <w:rPr>
                <w:lang w:val="it-IT"/>
              </w:rPr>
            </w:pPr>
          </w:p>
        </w:tc>
      </w:tr>
      <w:tr w:rsidR="00320631" w:rsidRPr="003E770F" w:rsidTr="008B3C3E">
        <w:trPr>
          <w:trHeight w:hRule="exact" w:val="528"/>
        </w:trPr>
        <w:tc>
          <w:tcPr>
            <w:tcW w:w="748" w:type="dxa"/>
            <w:gridSpan w:val="2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>
            <w:pPr>
              <w:spacing w:before="330" w:line="183" w:lineRule="exact"/>
              <w:ind w:left="45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 xml:space="preserve">approvata con </w:t>
            </w:r>
            <w:proofErr w:type="spellStart"/>
            <w:r w:rsidRPr="006628D5">
              <w:rPr>
                <w:rFonts w:ascii="Arial" w:eastAsia="Arial" w:hAnsi="Arial"/>
                <w:color w:val="000000"/>
                <w:lang w:val="it-IT"/>
              </w:rPr>
              <w:t>D.R.S.</w:t>
            </w:r>
            <w:proofErr w:type="spellEnd"/>
            <w:r w:rsidRPr="006628D5">
              <w:rPr>
                <w:rFonts w:ascii="Arial" w:eastAsia="Arial" w:hAnsi="Arial"/>
                <w:color w:val="000000"/>
                <w:lang w:val="it-IT"/>
              </w:rPr>
              <w:t xml:space="preserve"> 376/2008 e, precisamente in € 72,57/ton +</w:t>
            </w:r>
          </w:p>
        </w:tc>
        <w:tc>
          <w:tcPr>
            <w:tcW w:w="27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trHeight w:hRule="exact" w:val="533"/>
        </w:trPr>
        <w:tc>
          <w:tcPr>
            <w:tcW w:w="748" w:type="dxa"/>
            <w:gridSpan w:val="2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>
            <w:pPr>
              <w:spacing w:before="294" w:line="239" w:lineRule="exact"/>
              <w:ind w:left="45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oneri di mitigazione ambientale, variabili in funzione della tipologia di</w:t>
            </w:r>
          </w:p>
        </w:tc>
        <w:tc>
          <w:tcPr>
            <w:tcW w:w="27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trHeight w:hRule="exact" w:val="528"/>
        </w:trPr>
        <w:tc>
          <w:tcPr>
            <w:tcW w:w="748" w:type="dxa"/>
            <w:gridSpan w:val="2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6628D5">
            <w:pPr>
              <w:spacing w:before="256" w:after="19" w:line="243" w:lineRule="exact"/>
              <w:ind w:right="90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rifiuto conferito + tributo speciale + IVA, fatti salvi gli adeguamenti di</w:t>
            </w:r>
          </w:p>
        </w:tc>
        <w:tc>
          <w:tcPr>
            <w:tcW w:w="27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 w:rsidTr="008B3C3E">
        <w:trPr>
          <w:trHeight w:hRule="exact" w:val="537"/>
        </w:trPr>
        <w:tc>
          <w:tcPr>
            <w:tcW w:w="748" w:type="dxa"/>
            <w:gridSpan w:val="2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0631" w:rsidRPr="006628D5" w:rsidRDefault="006628D5">
            <w:pPr>
              <w:spacing w:before="226" w:after="57" w:line="240" w:lineRule="exact"/>
              <w:ind w:left="45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legge.</w:t>
            </w:r>
          </w:p>
        </w:tc>
        <w:tc>
          <w:tcPr>
            <w:tcW w:w="27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E8510D" w:rsidTr="008B3C3E">
        <w:trPr>
          <w:trHeight w:hRule="exact" w:val="1169"/>
        </w:trPr>
        <w:tc>
          <w:tcPr>
            <w:tcW w:w="748" w:type="dxa"/>
            <w:gridSpan w:val="2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Default="006628D5" w:rsidP="00277168">
            <w:pPr>
              <w:spacing w:before="409" w:line="110" w:lineRule="exac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13</w:t>
            </w:r>
            <w:r w:rsidR="00277168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>.</w:t>
            </w:r>
            <w:r w:rsidR="00277168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>Alle</w:t>
            </w:r>
            <w:r w:rsidR="00E8510D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E8510D" w:rsidRPr="006628D5">
              <w:rPr>
                <w:rFonts w:ascii="Arial" w:eastAsia="Arial" w:hAnsi="Arial"/>
                <w:color w:val="000000"/>
                <w:lang w:val="it-IT"/>
              </w:rPr>
              <w:t xml:space="preserve">predette </w:t>
            </w:r>
            <w:proofErr w:type="spellStart"/>
            <w:r w:rsidR="00E8510D" w:rsidRPr="006628D5">
              <w:rPr>
                <w:rFonts w:ascii="Arial" w:eastAsia="Arial" w:hAnsi="Arial"/>
                <w:color w:val="000000"/>
                <w:lang w:val="it-IT"/>
              </w:rPr>
              <w:t>sorome</w:t>
            </w:r>
            <w:proofErr w:type="spellEnd"/>
            <w:r w:rsidR="00E8510D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E8510D" w:rsidRPr="006628D5">
              <w:rPr>
                <w:rFonts w:ascii="Arial" w:eastAsia="Arial" w:hAnsi="Arial"/>
                <w:color w:val="000000"/>
                <w:lang w:val="it-IT"/>
              </w:rPr>
              <w:t>si aggiungerà, se necessario,</w:t>
            </w:r>
            <w:r w:rsidR="00E8510D">
              <w:rPr>
                <w:rFonts w:ascii="Arial" w:eastAsia="Arial" w:hAnsi="Arial"/>
                <w:color w:val="000000"/>
                <w:lang w:val="it-IT"/>
              </w:rPr>
              <w:t xml:space="preserve"> il </w:t>
            </w:r>
            <w:r w:rsidR="00E8510D" w:rsidRPr="006628D5">
              <w:rPr>
                <w:rFonts w:ascii="Arial" w:eastAsia="Arial" w:hAnsi="Arial"/>
                <w:color w:val="000000"/>
                <w:lang w:val="it-IT"/>
              </w:rPr>
              <w:t>corrispettive</w:t>
            </w:r>
            <w:r w:rsidR="00E8510D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E8510D" w:rsidRPr="006628D5">
              <w:rPr>
                <w:rFonts w:ascii="Arial" w:eastAsia="Arial" w:hAnsi="Arial"/>
                <w:color w:val="000000"/>
                <w:lang w:val="it-IT"/>
              </w:rPr>
              <w:t>per</w:t>
            </w:r>
            <w:r w:rsidR="00E8510D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</w:p>
          <w:p w:rsidR="00BA087B" w:rsidRDefault="00A15CAB" w:rsidP="00E8510D">
            <w:pPr>
              <w:spacing w:before="409" w:line="110" w:lineRule="exact"/>
              <w:ind w:left="18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</w:t>
            </w:r>
            <w:r w:rsidR="00BA087B">
              <w:rPr>
                <w:rFonts w:ascii="Arial" w:eastAsia="Arial" w:hAnsi="Arial"/>
                <w:color w:val="000000"/>
                <w:lang w:val="it-IT"/>
              </w:rPr>
              <w:t xml:space="preserve">Il servizio di pretrattamento / selezione dei rifiuti non pericolosi, peri ad </w:t>
            </w:r>
          </w:p>
          <w:p w:rsidR="009403E5" w:rsidRDefault="009403E5" w:rsidP="009403E5">
            <w:pPr>
              <w:spacing w:before="409" w:line="110" w:lineRule="exact"/>
              <w:ind w:left="-7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>€ 9,25 / ton. (oltre IVA</w:t>
            </w:r>
          </w:p>
          <w:p w:rsidR="009403E5" w:rsidRDefault="009403E5" w:rsidP="00E8510D">
            <w:pPr>
              <w:spacing w:before="409" w:line="110" w:lineRule="exact"/>
              <w:ind w:left="18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</w:p>
          <w:p w:rsidR="00BA087B" w:rsidRDefault="00BA087B" w:rsidP="00E8510D">
            <w:pPr>
              <w:spacing w:before="409" w:line="110" w:lineRule="exact"/>
              <w:ind w:left="18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</w:p>
          <w:p w:rsidR="00BA087B" w:rsidRDefault="00BA087B" w:rsidP="00E8510D">
            <w:pPr>
              <w:spacing w:before="409" w:line="110" w:lineRule="exact"/>
              <w:ind w:left="18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</w:p>
          <w:p w:rsidR="00BA087B" w:rsidRDefault="00BA087B" w:rsidP="00E8510D">
            <w:pPr>
              <w:spacing w:before="409" w:line="110" w:lineRule="exact"/>
              <w:ind w:left="18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</w:p>
          <w:p w:rsidR="00BA087B" w:rsidRPr="006628D5" w:rsidRDefault="00BA087B" w:rsidP="00E8510D">
            <w:pPr>
              <w:spacing w:before="409" w:line="110" w:lineRule="exact"/>
              <w:ind w:left="18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</w:p>
        </w:tc>
        <w:tc>
          <w:tcPr>
            <w:tcW w:w="27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trHeight w:hRule="exact" w:val="562"/>
        </w:trPr>
        <w:tc>
          <w:tcPr>
            <w:tcW w:w="748" w:type="dxa"/>
            <w:gridSpan w:val="2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5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E8510D" w:rsidRDefault="00320631">
            <w:pPr>
              <w:rPr>
                <w:lang w:val="it-IT"/>
              </w:rPr>
            </w:pPr>
          </w:p>
        </w:tc>
        <w:tc>
          <w:tcPr>
            <w:tcW w:w="77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9403E5" w:rsidP="009403E5">
            <w:pPr>
              <w:tabs>
                <w:tab w:val="left" w:pos="4608"/>
              </w:tabs>
              <w:spacing w:before="240" w:line="124" w:lineRule="exac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</w:t>
            </w:r>
            <w:r w:rsidR="00A15CAB">
              <w:rPr>
                <w:rFonts w:ascii="Arial" w:eastAsia="Arial" w:hAnsi="Arial"/>
                <w:color w:val="000000"/>
                <w:lang w:val="it-IT"/>
              </w:rPr>
              <w:t xml:space="preserve">  </w:t>
            </w:r>
            <w:r>
              <w:rPr>
                <w:rFonts w:ascii="Arial" w:eastAsia="Arial" w:hAnsi="Arial"/>
                <w:color w:val="000000"/>
                <w:lang w:val="it-IT"/>
              </w:rPr>
              <w:t xml:space="preserve">€  9,25 / ton.  (oltre IVA come per legge) giusto </w:t>
            </w:r>
            <w:proofErr w:type="spellStart"/>
            <w:r>
              <w:rPr>
                <w:rFonts w:ascii="Arial" w:eastAsia="Arial" w:hAnsi="Arial"/>
                <w:color w:val="000000"/>
                <w:lang w:val="it-IT"/>
              </w:rPr>
              <w:t>D.D.G.</w:t>
            </w:r>
            <w:proofErr w:type="spellEnd"/>
            <w:r>
              <w:rPr>
                <w:rFonts w:ascii="Arial" w:eastAsia="Arial" w:hAnsi="Arial"/>
                <w:color w:val="000000"/>
                <w:lang w:val="it-IT"/>
              </w:rPr>
              <w:t xml:space="preserve"> 250 del 15/04/2011,</w:t>
            </w:r>
          </w:p>
        </w:tc>
        <w:tc>
          <w:tcPr>
            <w:tcW w:w="27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9403E5" w:rsidTr="008B3C3E">
        <w:trPr>
          <w:trHeight w:hRule="exact" w:val="1137"/>
        </w:trPr>
        <w:tc>
          <w:tcPr>
            <w:tcW w:w="748" w:type="dxa"/>
            <w:gridSpan w:val="2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>
            <w:pPr>
              <w:spacing w:before="351" w:line="167" w:lineRule="exact"/>
              <w:jc w:val="right"/>
              <w:textAlignment w:val="baseline"/>
              <w:rPr>
                <w:rFonts w:ascii="Arial" w:eastAsia="Arial" w:hAnsi="Arial"/>
                <w:color w:val="937820"/>
                <w:lang w:val="it-IT"/>
              </w:rPr>
            </w:pPr>
            <w:r w:rsidRPr="006628D5">
              <w:rPr>
                <w:rFonts w:ascii="Arial" w:eastAsia="Arial" w:hAnsi="Arial"/>
                <w:color w:val="937820"/>
                <w:lang w:val="it-IT"/>
              </w:rPr>
              <w:t>.</w:t>
            </w:r>
          </w:p>
        </w:tc>
        <w:tc>
          <w:tcPr>
            <w:tcW w:w="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Default="00A15CAB" w:rsidP="00A15CAB">
            <w:pPr>
              <w:spacing w:before="240" w:line="58" w:lineRule="exac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  </w:t>
            </w:r>
            <w:r w:rsidR="009403E5">
              <w:rPr>
                <w:rFonts w:ascii="Arial" w:eastAsia="Arial" w:hAnsi="Arial"/>
                <w:color w:val="000000"/>
                <w:lang w:val="it-IT"/>
              </w:rPr>
              <w:t xml:space="preserve">nonché gli oneri per la </w:t>
            </w:r>
            <w:proofErr w:type="spellStart"/>
            <w:r w:rsidR="009403E5">
              <w:rPr>
                <w:rFonts w:ascii="Arial" w:eastAsia="Arial" w:hAnsi="Arial"/>
                <w:color w:val="000000"/>
                <w:lang w:val="it-IT"/>
              </w:rPr>
              <w:t>biostabilizzazione</w:t>
            </w:r>
            <w:proofErr w:type="spellEnd"/>
            <w:r w:rsidR="009403E5">
              <w:rPr>
                <w:rFonts w:ascii="Arial" w:eastAsia="Arial" w:hAnsi="Arial"/>
                <w:color w:val="000000"/>
                <w:lang w:val="it-IT"/>
              </w:rPr>
              <w:t xml:space="preserve">  della frazione  umida in  uscita</w:t>
            </w:r>
          </w:p>
          <w:p w:rsidR="00277168" w:rsidRDefault="00277168" w:rsidP="009403E5">
            <w:pPr>
              <w:spacing w:before="240" w:line="58" w:lineRule="exact"/>
              <w:ind w:left="43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</w:p>
          <w:p w:rsidR="00277168" w:rsidRDefault="00A15CAB" w:rsidP="00A15CAB">
            <w:pPr>
              <w:spacing w:before="240" w:line="58" w:lineRule="exac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  </w:t>
            </w:r>
            <w:r w:rsidR="00277168">
              <w:rPr>
                <w:rFonts w:ascii="Arial" w:eastAsia="Arial" w:hAnsi="Arial"/>
                <w:color w:val="000000"/>
                <w:lang w:val="it-IT"/>
              </w:rPr>
              <w:t>dall’impianto di pretrattamento / selezione peri ad € 14,04 / ton. (oltre IVA</w:t>
            </w:r>
          </w:p>
          <w:p w:rsidR="009403E5" w:rsidRDefault="009403E5" w:rsidP="009403E5">
            <w:pPr>
              <w:spacing w:before="240" w:line="58" w:lineRule="exact"/>
              <w:ind w:left="43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</w:p>
          <w:p w:rsidR="009403E5" w:rsidRPr="006628D5" w:rsidRDefault="009403E5" w:rsidP="009403E5">
            <w:pPr>
              <w:spacing w:before="240" w:line="58" w:lineRule="exact"/>
              <w:ind w:left="43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</w:p>
        </w:tc>
        <w:tc>
          <w:tcPr>
            <w:tcW w:w="274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trHeight w:hRule="exact" w:val="514"/>
        </w:trPr>
        <w:tc>
          <w:tcPr>
            <w:tcW w:w="748" w:type="dxa"/>
            <w:gridSpan w:val="2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7168" w:rsidRPr="006628D5" w:rsidRDefault="00A15CAB" w:rsidP="00277168">
            <w:pPr>
              <w:tabs>
                <w:tab w:val="left" w:pos="5112"/>
                <w:tab w:val="left" w:pos="6696"/>
                <w:tab w:val="left" w:pos="6972"/>
                <w:tab w:val="right" w:pos="7654"/>
              </w:tabs>
              <w:spacing w:before="240" w:line="66" w:lineRule="exact"/>
              <w:ind w:right="90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  </w:t>
            </w:r>
            <w:r w:rsidR="00277168">
              <w:rPr>
                <w:rFonts w:ascii="Arial" w:eastAsia="Arial" w:hAnsi="Arial"/>
                <w:color w:val="000000"/>
                <w:lang w:val="it-IT"/>
              </w:rPr>
              <w:t xml:space="preserve">come per legge),  giusta  prescrizione i n seno  al nulla  osta  emesso  dal </w:t>
            </w:r>
          </w:p>
        </w:tc>
        <w:tc>
          <w:tcPr>
            <w:tcW w:w="2742" w:type="dxa"/>
            <w:gridSpan w:val="3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9403E5" w:rsidRDefault="00320631">
            <w:pPr>
              <w:rPr>
                <w:lang w:val="it-IT"/>
              </w:rPr>
            </w:pPr>
          </w:p>
        </w:tc>
      </w:tr>
      <w:tr w:rsidR="00320631" w:rsidRPr="00991F42" w:rsidTr="008B3C3E">
        <w:trPr>
          <w:trHeight w:hRule="exact" w:val="532"/>
        </w:trPr>
        <w:tc>
          <w:tcPr>
            <w:tcW w:w="748" w:type="dxa"/>
            <w:gridSpan w:val="2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A15CAB" w:rsidP="00A15CAB">
            <w:pPr>
              <w:spacing w:before="240" w:line="73" w:lineRule="exact"/>
              <w:ind w:right="-47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  </w:t>
            </w:r>
            <w:r w:rsidR="00277168">
              <w:rPr>
                <w:rFonts w:ascii="Arial" w:eastAsia="Arial" w:hAnsi="Arial"/>
                <w:color w:val="000000"/>
                <w:lang w:val="it-IT"/>
              </w:rPr>
              <w:t xml:space="preserve">Dipartimento Regionale dei Rifiuti e delle Acque del 15.05.2013, </w:t>
            </w:r>
            <w:proofErr w:type="spellStart"/>
            <w:r w:rsidR="00277168">
              <w:rPr>
                <w:rFonts w:ascii="Arial" w:eastAsia="Arial" w:hAnsi="Arial"/>
                <w:color w:val="000000"/>
                <w:lang w:val="it-IT"/>
              </w:rPr>
              <w:t>prot</w:t>
            </w:r>
            <w:proofErr w:type="spellEnd"/>
            <w:r w:rsidR="00277168">
              <w:rPr>
                <w:rFonts w:ascii="Arial" w:eastAsia="Arial" w:hAnsi="Arial"/>
                <w:color w:val="000000"/>
                <w:lang w:val="it-IT"/>
              </w:rPr>
              <w:t xml:space="preserve">. </w:t>
            </w:r>
            <w:r>
              <w:rPr>
                <w:rFonts w:ascii="Arial" w:eastAsia="Arial" w:hAnsi="Arial"/>
                <w:color w:val="000000"/>
                <w:lang w:val="it-IT"/>
              </w:rPr>
              <w:t>19387.</w:t>
            </w:r>
          </w:p>
        </w:tc>
        <w:tc>
          <w:tcPr>
            <w:tcW w:w="27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trHeight w:hRule="exact" w:val="533"/>
        </w:trPr>
        <w:tc>
          <w:tcPr>
            <w:tcW w:w="748" w:type="dxa"/>
            <w:gridSpan w:val="2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5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7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277168" w:rsidP="00277168">
            <w:pPr>
              <w:spacing w:before="240" w:line="143" w:lineRule="exac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14. Il Comune di </w:t>
            </w:r>
            <w:proofErr w:type="spellStart"/>
            <w:r>
              <w:rPr>
                <w:rFonts w:ascii="Arial" w:eastAsia="Arial" w:hAnsi="Arial"/>
                <w:color w:val="000000"/>
                <w:lang w:val="it-IT"/>
              </w:rPr>
              <w:t>……………</w:t>
            </w:r>
            <w:proofErr w:type="spellEnd"/>
            <w:r>
              <w:rPr>
                <w:rFonts w:ascii="Arial" w:eastAsia="Arial" w:hAnsi="Arial"/>
                <w:color w:val="000000"/>
                <w:lang w:val="it-IT"/>
              </w:rPr>
              <w:t>..., pertanto, si impegna e obbliga a corrispondere</w:t>
            </w:r>
          </w:p>
        </w:tc>
        <w:tc>
          <w:tcPr>
            <w:tcW w:w="27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trHeight w:hRule="exact" w:val="533"/>
        </w:trPr>
        <w:tc>
          <w:tcPr>
            <w:tcW w:w="748" w:type="dxa"/>
            <w:gridSpan w:val="2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A15CAB" w:rsidP="00A15CAB">
            <w:pPr>
              <w:spacing w:before="240" w:line="144" w:lineRule="exact"/>
              <w:ind w:right="90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   alla OIKOS S.p.A. le tariffe approvate e/o come eventualmente modificate</w:t>
            </w:r>
          </w:p>
        </w:tc>
        <w:tc>
          <w:tcPr>
            <w:tcW w:w="27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trHeight w:hRule="exact" w:val="533"/>
        </w:trPr>
        <w:tc>
          <w:tcPr>
            <w:tcW w:w="748" w:type="dxa"/>
            <w:gridSpan w:val="2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A15CAB" w:rsidP="00A15CAB">
            <w:pPr>
              <w:tabs>
                <w:tab w:val="left" w:pos="3096"/>
                <w:tab w:val="right" w:pos="7632"/>
              </w:tabs>
              <w:spacing w:before="240" w:line="142" w:lineRule="exac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   dagli appositi provvedimenti degli organi competenti, con decorrenza ivi</w:t>
            </w:r>
          </w:p>
        </w:tc>
        <w:tc>
          <w:tcPr>
            <w:tcW w:w="27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9403E5" w:rsidTr="008B3C3E">
        <w:trPr>
          <w:trHeight w:hRule="exact" w:val="533"/>
        </w:trPr>
        <w:tc>
          <w:tcPr>
            <w:tcW w:w="748" w:type="dxa"/>
            <w:gridSpan w:val="2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25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7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A15CAB" w:rsidP="00A15CAB">
            <w:pPr>
              <w:spacing w:before="240" w:line="144" w:lineRule="exac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   statuita.</w:t>
            </w:r>
          </w:p>
        </w:tc>
        <w:tc>
          <w:tcPr>
            <w:tcW w:w="27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trHeight w:hRule="exact" w:val="532"/>
        </w:trPr>
        <w:tc>
          <w:tcPr>
            <w:tcW w:w="748" w:type="dxa"/>
            <w:gridSpan w:val="2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A15CAB" w:rsidP="00A15CAB">
            <w:pPr>
              <w:tabs>
                <w:tab w:val="right" w:leader="dot" w:pos="7632"/>
              </w:tabs>
              <w:spacing w:before="240" w:line="141" w:lineRule="exac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>15.  La quantità di rifiuti cui fare riferimento ai fini  del pagamento del servizio</w:t>
            </w:r>
          </w:p>
        </w:tc>
        <w:tc>
          <w:tcPr>
            <w:tcW w:w="27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 w:rsidTr="008B3C3E">
        <w:trPr>
          <w:trHeight w:hRule="exact" w:val="965"/>
        </w:trPr>
        <w:tc>
          <w:tcPr>
            <w:tcW w:w="748" w:type="dxa"/>
            <w:gridSpan w:val="2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A15CAB" w:rsidRDefault="00A15CAB" w:rsidP="00557552">
            <w:pPr>
              <w:tabs>
                <w:tab w:val="right" w:pos="7776"/>
              </w:tabs>
              <w:spacing w:before="240" w:line="136" w:lineRule="exact"/>
              <w:ind w:left="459"/>
              <w:jc w:val="both"/>
              <w:textAlignment w:val="baseline"/>
              <w:rPr>
                <w:rFonts w:ascii="Arial" w:eastAsia="Verdana" w:hAnsi="Arial" w:cs="Arial"/>
                <w:color w:val="000000"/>
                <w:lang w:val="it-IT"/>
              </w:rPr>
            </w:pPr>
            <w:r w:rsidRPr="00A15CAB">
              <w:rPr>
                <w:rFonts w:ascii="Arial" w:eastAsia="Verdana" w:hAnsi="Arial" w:cs="Arial"/>
                <w:color w:val="000000"/>
                <w:lang w:val="it-IT"/>
              </w:rPr>
              <w:t xml:space="preserve">è </w:t>
            </w:r>
            <w:r w:rsidR="00557552">
              <w:rPr>
                <w:rFonts w:ascii="Arial" w:eastAsia="Verdana" w:hAnsi="Arial" w:cs="Arial"/>
                <w:color w:val="000000"/>
                <w:lang w:val="it-IT"/>
              </w:rPr>
              <w:t xml:space="preserve"> </w:t>
            </w:r>
            <w:r>
              <w:rPr>
                <w:rFonts w:ascii="Arial" w:eastAsia="Verdana" w:hAnsi="Arial" w:cs="Arial"/>
                <w:color w:val="000000"/>
                <w:lang w:val="it-IT"/>
              </w:rPr>
              <w:t xml:space="preserve">quella </w:t>
            </w:r>
            <w:r w:rsidR="00557552">
              <w:rPr>
                <w:rFonts w:ascii="Arial" w:eastAsia="Verdana" w:hAnsi="Arial" w:cs="Arial"/>
                <w:color w:val="000000"/>
                <w:lang w:val="it-IT"/>
              </w:rPr>
              <w:t xml:space="preserve"> </w:t>
            </w:r>
            <w:r>
              <w:rPr>
                <w:rFonts w:ascii="Arial" w:eastAsia="Verdana" w:hAnsi="Arial" w:cs="Arial"/>
                <w:color w:val="000000"/>
                <w:lang w:val="it-IT"/>
              </w:rPr>
              <w:t>risultante dalla</w:t>
            </w:r>
            <w:r w:rsidR="00557552">
              <w:rPr>
                <w:rFonts w:ascii="Arial" w:eastAsia="Verdana" w:hAnsi="Arial" w:cs="Arial"/>
                <w:color w:val="000000"/>
                <w:lang w:val="it-IT"/>
              </w:rPr>
              <w:t xml:space="preserve"> </w:t>
            </w:r>
            <w:r>
              <w:rPr>
                <w:rFonts w:ascii="Arial" w:eastAsia="Verdana" w:hAnsi="Arial" w:cs="Arial"/>
                <w:color w:val="000000"/>
                <w:lang w:val="it-IT"/>
              </w:rPr>
              <w:t xml:space="preserve"> bindella </w:t>
            </w:r>
            <w:r w:rsidR="00557552">
              <w:rPr>
                <w:rFonts w:ascii="Arial" w:eastAsia="Verdana" w:hAnsi="Arial" w:cs="Arial"/>
                <w:color w:val="000000"/>
                <w:lang w:val="it-IT"/>
              </w:rPr>
              <w:t xml:space="preserve"> </w:t>
            </w:r>
            <w:r>
              <w:rPr>
                <w:rFonts w:ascii="Arial" w:eastAsia="Verdana" w:hAnsi="Arial" w:cs="Arial"/>
                <w:color w:val="000000"/>
                <w:lang w:val="it-IT"/>
              </w:rPr>
              <w:t>di</w:t>
            </w:r>
            <w:r w:rsidR="00557552">
              <w:rPr>
                <w:rFonts w:ascii="Arial" w:eastAsia="Verdana" w:hAnsi="Arial" w:cs="Arial"/>
                <w:color w:val="000000"/>
                <w:lang w:val="it-IT"/>
              </w:rPr>
              <w:t xml:space="preserve"> </w:t>
            </w:r>
            <w:r>
              <w:rPr>
                <w:rFonts w:ascii="Arial" w:eastAsia="Verdana" w:hAnsi="Arial" w:cs="Arial"/>
                <w:color w:val="000000"/>
                <w:lang w:val="it-IT"/>
              </w:rPr>
              <w:t xml:space="preserve"> pesatura </w:t>
            </w:r>
            <w:r w:rsidR="00557552">
              <w:rPr>
                <w:rFonts w:ascii="Arial" w:eastAsia="Verdana" w:hAnsi="Arial" w:cs="Arial"/>
                <w:color w:val="000000"/>
                <w:lang w:val="it-IT"/>
              </w:rPr>
              <w:t xml:space="preserve"> </w:t>
            </w:r>
            <w:r>
              <w:rPr>
                <w:rFonts w:ascii="Arial" w:eastAsia="Verdana" w:hAnsi="Arial" w:cs="Arial"/>
                <w:color w:val="000000"/>
                <w:lang w:val="it-IT"/>
              </w:rPr>
              <w:t xml:space="preserve">effettuata </w:t>
            </w:r>
            <w:r w:rsidR="00557552">
              <w:rPr>
                <w:rFonts w:ascii="Arial" w:eastAsia="Verdana" w:hAnsi="Arial" w:cs="Arial"/>
                <w:color w:val="000000"/>
                <w:lang w:val="it-IT"/>
              </w:rPr>
              <w:t xml:space="preserve">  </w:t>
            </w:r>
            <w:r>
              <w:rPr>
                <w:rFonts w:ascii="Arial" w:eastAsia="Verdana" w:hAnsi="Arial" w:cs="Arial"/>
                <w:color w:val="000000"/>
                <w:lang w:val="it-IT"/>
              </w:rPr>
              <w:t xml:space="preserve">presso  </w:t>
            </w:r>
          </w:p>
        </w:tc>
        <w:tc>
          <w:tcPr>
            <w:tcW w:w="2742" w:type="dxa"/>
            <w:gridSpan w:val="3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 w:rsidTr="008B3C3E">
        <w:trPr>
          <w:trHeight w:hRule="exact" w:val="1347"/>
        </w:trPr>
        <w:tc>
          <w:tcPr>
            <w:tcW w:w="748" w:type="dxa"/>
            <w:gridSpan w:val="2"/>
            <w:tcBorders>
              <w:top w:val="single" w:sz="2" w:space="0" w:color="000000"/>
              <w:left w:val="none" w:sz="0" w:space="0" w:color="000000"/>
              <w:bottom w:val="none" w:sz="0" w:space="0" w:color="000000"/>
              <w:right w:val="single" w:sz="2" w:space="0" w:color="000000"/>
            </w:tcBorders>
          </w:tcPr>
          <w:p w:rsidR="00320631" w:rsidRPr="006628D5" w:rsidRDefault="00320631" w:rsidP="00557552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5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</w:tcPr>
          <w:p w:rsidR="00320631" w:rsidRPr="006628D5" w:rsidRDefault="00320631" w:rsidP="00557552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50" w:type="dxa"/>
            <w:gridSpan w:val="2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</w:tcPr>
          <w:p w:rsidR="00320631" w:rsidRPr="00557552" w:rsidRDefault="00557552" w:rsidP="00557552">
            <w:pPr>
              <w:spacing w:before="323" w:line="200" w:lineRule="exact"/>
              <w:ind w:right="180"/>
              <w:jc w:val="right"/>
              <w:textAlignment w:val="baseline"/>
              <w:rPr>
                <w:rFonts w:ascii="Arial" w:eastAsia="Verdana" w:hAnsi="Arial" w:cs="Arial"/>
                <w:color w:val="000000"/>
                <w:lang w:val="it-IT"/>
              </w:rPr>
            </w:pPr>
            <w:r w:rsidRPr="00557552">
              <w:rPr>
                <w:rFonts w:ascii="Arial" w:eastAsia="Verdana" w:hAnsi="Arial" w:cs="Arial"/>
                <w:color w:val="000000"/>
                <w:lang w:val="it-IT"/>
              </w:rPr>
              <w:t>7</w:t>
            </w:r>
          </w:p>
        </w:tc>
        <w:tc>
          <w:tcPr>
            <w:tcW w:w="2742" w:type="dxa"/>
            <w:gridSpan w:val="3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none" w:sz="0" w:space="0" w:color="000000"/>
            </w:tcBorders>
          </w:tcPr>
          <w:p w:rsidR="00320631" w:rsidRPr="006628D5" w:rsidRDefault="00320631" w:rsidP="00557552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</w:tbl>
    <w:p w:rsidR="00320631" w:rsidRPr="006628D5" w:rsidRDefault="00320631" w:rsidP="00557552">
      <w:pPr>
        <w:sectPr w:rsidR="00320631" w:rsidRPr="006628D5">
          <w:pgSz w:w="11880" w:h="16800"/>
          <w:pgMar w:top="60" w:right="253" w:bottom="724" w:left="143" w:header="720" w:footer="720" w:gutter="0"/>
          <w:cols w:space="720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48"/>
        <w:gridCol w:w="754"/>
        <w:gridCol w:w="7747"/>
        <w:gridCol w:w="1690"/>
        <w:gridCol w:w="1045"/>
      </w:tblGrid>
      <w:tr w:rsidR="00320631" w:rsidRPr="00557552">
        <w:trPr>
          <w:trHeight w:hRule="exact" w:val="1529"/>
        </w:trPr>
        <w:tc>
          <w:tcPr>
            <w:tcW w:w="248" w:type="dxa"/>
            <w:tcBorders>
              <w:top w:val="none" w:sz="0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6628D5">
            <w:pPr>
              <w:spacing w:after="1423" w:line="101" w:lineRule="exact"/>
              <w:jc w:val="center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lastRenderedPageBreak/>
              <w:t>,</w:t>
            </w:r>
          </w:p>
        </w:tc>
        <w:tc>
          <w:tcPr>
            <w:tcW w:w="754" w:type="dxa"/>
            <w:tcBorders>
              <w:top w:val="none" w:sz="0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6628D5">
            <w:pPr>
              <w:spacing w:after="1423" w:line="101" w:lineRule="exact"/>
              <w:ind w:right="542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.</w:t>
            </w:r>
          </w:p>
        </w:tc>
        <w:tc>
          <w:tcPr>
            <w:tcW w:w="7747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557552">
            <w:pPr>
              <w:tabs>
                <w:tab w:val="left" w:pos="4392"/>
                <w:tab w:val="left" w:pos="5544"/>
                <w:tab w:val="right" w:pos="7632"/>
              </w:tabs>
              <w:spacing w:before="1282" w:line="242" w:lineRule="exact"/>
              <w:ind w:right="72"/>
              <w:jc w:val="center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l'impianto di discarica di rifiuti non</w:t>
            </w:r>
            <w:r w:rsidR="00557552">
              <w:rPr>
                <w:rFonts w:ascii="Arial" w:eastAsia="Arial" w:hAnsi="Arial"/>
                <w:color w:val="000000"/>
                <w:lang w:val="it-IT"/>
              </w:rPr>
              <w:t xml:space="preserve">  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>pericolosi.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La OIKOS,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ab/>
              <w:t>qualora</w:t>
            </w:r>
          </w:p>
        </w:tc>
        <w:tc>
          <w:tcPr>
            <w:tcW w:w="2735" w:type="dxa"/>
            <w:gridSpan w:val="2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42"/>
        </w:trPr>
        <w:tc>
          <w:tcPr>
            <w:tcW w:w="24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>
            <w:pPr>
              <w:spacing w:before="286" w:line="241" w:lineRule="exact"/>
              <w:ind w:right="72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venisse richiesto, si impegna a fornire all'ente produttore copia della</w:t>
            </w:r>
          </w:p>
        </w:tc>
        <w:tc>
          <w:tcPr>
            <w:tcW w:w="27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3"/>
        </w:trPr>
        <w:tc>
          <w:tcPr>
            <w:tcW w:w="24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>
            <w:pPr>
              <w:spacing w:before="277" w:line="241" w:lineRule="exact"/>
              <w:ind w:right="72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documentazione relativa al collaudo di posa in opera dello strumento</w:t>
            </w:r>
          </w:p>
        </w:tc>
        <w:tc>
          <w:tcPr>
            <w:tcW w:w="27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43"/>
        </w:trPr>
        <w:tc>
          <w:tcPr>
            <w:tcW w:w="24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4C7838" w:rsidP="004C7838">
            <w:pPr>
              <w:tabs>
                <w:tab w:val="right" w:pos="7632"/>
              </w:tabs>
              <w:spacing w:before="284" w:line="258" w:lineRule="exact"/>
              <w:ind w:right="7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      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di pesatura e la documentazione</w:t>
            </w:r>
            <w:r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relativa alle eventuali verifiche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4C7838">
        <w:trPr>
          <w:trHeight w:hRule="exact" w:val="532"/>
        </w:trPr>
        <w:tc>
          <w:tcPr>
            <w:tcW w:w="24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4C7838" w:rsidP="004C7838">
            <w:pPr>
              <w:tabs>
                <w:tab w:val="right" w:pos="7632"/>
              </w:tabs>
              <w:spacing w:before="273" w:line="245" w:lineRule="exact"/>
              <w:ind w:right="7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      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periodiche effettuate ai sensi del D.M. 182/2000.</w:t>
            </w:r>
            <w:r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In relazione alla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4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4C7838">
            <w:pPr>
              <w:spacing w:before="275" w:line="244" w:lineRule="exact"/>
              <w:ind w:right="72"/>
              <w:jc w:val="center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quantità di rifiuti conferiti e con riferimento ai costi di conferimento,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43"/>
        </w:trPr>
        <w:tc>
          <w:tcPr>
            <w:tcW w:w="24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4C7838" w:rsidP="004C7838">
            <w:pPr>
              <w:spacing w:before="279" w:after="11" w:line="243" w:lineRule="exact"/>
              <w:ind w:right="72"/>
              <w:jc w:val="center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 xml:space="preserve">trattamento/selezione e </w:t>
            </w:r>
            <w:proofErr w:type="spellStart"/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biostabilizzazione</w:t>
            </w:r>
            <w:proofErr w:type="spellEnd"/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 xml:space="preserve"> come sopra specificate, la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3"/>
        </w:trPr>
        <w:tc>
          <w:tcPr>
            <w:tcW w:w="24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4C7838">
            <w:pPr>
              <w:spacing w:before="265" w:after="14" w:line="244" w:lineRule="exact"/>
              <w:ind w:right="72"/>
              <w:jc w:val="center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 xml:space="preserve">OIKOS </w:t>
            </w:r>
            <w:proofErr w:type="spellStart"/>
            <w:r w:rsidRPr="006628D5">
              <w:rPr>
                <w:rFonts w:ascii="Arial" w:eastAsia="Arial" w:hAnsi="Arial"/>
                <w:color w:val="000000"/>
                <w:lang w:val="it-IT"/>
              </w:rPr>
              <w:t>S.p.A</w:t>
            </w:r>
            <w:proofErr w:type="spellEnd"/>
            <w:r w:rsidRPr="006628D5">
              <w:rPr>
                <w:rFonts w:ascii="Arial" w:eastAsia="Arial" w:hAnsi="Arial"/>
                <w:color w:val="000000"/>
                <w:lang w:val="it-IT"/>
              </w:rPr>
              <w:t xml:space="preserve"> effettuerà la contabilità dell'importo maturato a carico</w:t>
            </w:r>
          </w:p>
        </w:tc>
        <w:tc>
          <w:tcPr>
            <w:tcW w:w="27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8"/>
        </w:trPr>
        <w:tc>
          <w:tcPr>
            <w:tcW w:w="24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4C7838">
            <w:pPr>
              <w:spacing w:before="277" w:line="241" w:lineRule="exact"/>
              <w:ind w:left="46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 xml:space="preserve">dei </w:t>
            </w:r>
            <w:proofErr w:type="spellStart"/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conferitore</w:t>
            </w:r>
            <w:proofErr w:type="spellEnd"/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 xml:space="preserve"> l'ultimo giorno di ciascun mese.</w:t>
            </w:r>
          </w:p>
        </w:tc>
        <w:tc>
          <w:tcPr>
            <w:tcW w:w="27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4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732E94">
            <w:pPr>
              <w:spacing w:before="277" w:line="246" w:lineRule="exact"/>
              <w:ind w:right="72"/>
              <w:jc w:val="center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 xml:space="preserve">L'importo delle fatture dovrà essere corrisposto dall'ente </w:t>
            </w:r>
            <w:proofErr w:type="spellStart"/>
            <w:r w:rsidRPr="006628D5">
              <w:rPr>
                <w:rFonts w:ascii="Arial" w:eastAsia="Arial" w:hAnsi="Arial"/>
                <w:color w:val="000000"/>
                <w:lang w:val="it-IT"/>
              </w:rPr>
              <w:t>conferitore</w:t>
            </w:r>
            <w:proofErr w:type="spellEnd"/>
            <w:r w:rsidRPr="006628D5">
              <w:rPr>
                <w:rFonts w:ascii="Arial" w:eastAsia="Arial" w:hAnsi="Arial"/>
                <w:color w:val="000000"/>
                <w:lang w:val="it-IT"/>
              </w:rPr>
              <w:t>,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8"/>
        </w:trPr>
        <w:tc>
          <w:tcPr>
            <w:tcW w:w="24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>
            <w:pPr>
              <w:spacing w:before="275" w:line="248" w:lineRule="exact"/>
              <w:ind w:left="55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entro giorni 30 dalla data di emissione.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2"/>
        </w:trPr>
        <w:tc>
          <w:tcPr>
            <w:tcW w:w="24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732E94" w:rsidRDefault="00732E94" w:rsidP="00732E94">
            <w:pPr>
              <w:pStyle w:val="Paragrafoelenco"/>
              <w:numPr>
                <w:ilvl w:val="0"/>
                <w:numId w:val="5"/>
              </w:numPr>
              <w:tabs>
                <w:tab w:val="left" w:pos="360"/>
              </w:tabs>
              <w:spacing w:before="273" w:after="11" w:line="243" w:lineRule="exact"/>
              <w:ind w:right="7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</w:t>
            </w:r>
            <w:r w:rsidR="006628D5" w:rsidRPr="00732E94">
              <w:rPr>
                <w:rFonts w:ascii="Arial" w:eastAsia="Arial" w:hAnsi="Arial"/>
                <w:color w:val="000000"/>
                <w:lang w:val="it-IT"/>
              </w:rPr>
              <w:t>Il mancato rispetto del termine di pagamento di cui sopra comporterà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4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732E94">
            <w:pPr>
              <w:spacing w:before="275" w:after="2" w:line="251" w:lineRule="exact"/>
              <w:ind w:right="72"/>
              <w:jc w:val="center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 xml:space="preserve">l'applicazione degli interessi di mora al tasso previsto dal D. </w:t>
            </w:r>
            <w:proofErr w:type="spellStart"/>
            <w:r w:rsidRPr="006628D5">
              <w:rPr>
                <w:rFonts w:ascii="Arial" w:eastAsia="Arial" w:hAnsi="Arial"/>
                <w:color w:val="000000"/>
                <w:lang w:val="it-IT"/>
              </w:rPr>
              <w:t>Lgs</w:t>
            </w:r>
            <w:proofErr w:type="spellEnd"/>
            <w:r w:rsidRPr="006628D5">
              <w:rPr>
                <w:rFonts w:ascii="Arial" w:eastAsia="Arial" w:hAnsi="Arial"/>
                <w:color w:val="000000"/>
                <w:lang w:val="it-IT"/>
              </w:rPr>
              <w:t>. N.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19"/>
        </w:trPr>
        <w:tc>
          <w:tcPr>
            <w:tcW w:w="24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732E94" w:rsidP="00732E94">
            <w:pPr>
              <w:spacing w:before="276" w:line="238" w:lineRule="exact"/>
              <w:ind w:right="72"/>
              <w:jc w:val="center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231/2002, vigente tempo per tempo, calcolato sull'importo lordo della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2"/>
        </w:trPr>
        <w:tc>
          <w:tcPr>
            <w:tcW w:w="24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732E94">
            <w:pPr>
              <w:spacing w:before="289" w:line="238" w:lineRule="exact"/>
              <w:ind w:right="72"/>
              <w:jc w:val="center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fattura non pagata. Resta salvo, in ogni caso, il diritto del gestore di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4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>
            <w:pPr>
              <w:spacing w:before="291" w:line="237" w:lineRule="exact"/>
              <w:ind w:left="55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agire per il maggior danno legato al ritardo.</w:t>
            </w:r>
          </w:p>
        </w:tc>
        <w:tc>
          <w:tcPr>
            <w:tcW w:w="27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4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732E94" w:rsidRDefault="00732E94" w:rsidP="00732E94">
            <w:pPr>
              <w:pStyle w:val="Paragrafoelenco"/>
              <w:numPr>
                <w:ilvl w:val="0"/>
                <w:numId w:val="5"/>
              </w:numPr>
              <w:tabs>
                <w:tab w:val="left" w:pos="360"/>
              </w:tabs>
              <w:spacing w:before="295" w:line="233" w:lineRule="exact"/>
              <w:ind w:right="7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</w:t>
            </w:r>
            <w:r w:rsidR="006628D5" w:rsidRPr="00732E94">
              <w:rPr>
                <w:rFonts w:ascii="Arial" w:eastAsia="Arial" w:hAnsi="Arial"/>
                <w:color w:val="000000"/>
                <w:lang w:val="it-IT"/>
              </w:rPr>
              <w:t>E' in facoltà dell'OIKOS S.p.A. sospendere l'erogazione del servizio</w:t>
            </w:r>
          </w:p>
        </w:tc>
        <w:tc>
          <w:tcPr>
            <w:tcW w:w="27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4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732E94" w:rsidP="00732E94">
            <w:pPr>
              <w:spacing w:before="298" w:line="230" w:lineRule="exact"/>
              <w:ind w:right="7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     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nel caso di mancato pagamento protrattosi oltre i 5 giorni dalla</w:t>
            </w:r>
          </w:p>
        </w:tc>
        <w:tc>
          <w:tcPr>
            <w:tcW w:w="27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>
        <w:trPr>
          <w:trHeight w:hRule="exact" w:val="533"/>
        </w:trPr>
        <w:tc>
          <w:tcPr>
            <w:tcW w:w="24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>
            <w:pPr>
              <w:spacing w:before="297" w:line="231" w:lineRule="exact"/>
              <w:ind w:left="55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scadenza sopra indicata.</w:t>
            </w:r>
          </w:p>
        </w:tc>
        <w:tc>
          <w:tcPr>
            <w:tcW w:w="27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2"/>
        </w:trPr>
        <w:tc>
          <w:tcPr>
            <w:tcW w:w="24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732E94" w:rsidRDefault="00732E94" w:rsidP="00732E94">
            <w:pPr>
              <w:pStyle w:val="Paragrafoelenco"/>
              <w:numPr>
                <w:ilvl w:val="0"/>
                <w:numId w:val="5"/>
              </w:numPr>
              <w:tabs>
                <w:tab w:val="left" w:pos="360"/>
              </w:tabs>
              <w:spacing w:before="289" w:line="238" w:lineRule="exact"/>
              <w:ind w:right="7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</w:t>
            </w:r>
            <w:r w:rsidR="006628D5" w:rsidRPr="00732E94">
              <w:rPr>
                <w:rFonts w:ascii="Arial" w:eastAsia="Arial" w:hAnsi="Arial"/>
                <w:color w:val="000000"/>
                <w:lang w:val="it-IT"/>
              </w:rPr>
              <w:t>E' patto espresso tra le parti che, qualora l'impianto venga chiuso con</w:t>
            </w:r>
          </w:p>
        </w:tc>
        <w:tc>
          <w:tcPr>
            <w:tcW w:w="27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4"/>
        </w:trPr>
        <w:tc>
          <w:tcPr>
            <w:tcW w:w="24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732E94" w:rsidP="00732E94">
            <w:pPr>
              <w:tabs>
                <w:tab w:val="left" w:pos="2304"/>
                <w:tab w:val="left" w:pos="3096"/>
                <w:tab w:val="left" w:pos="4536"/>
                <w:tab w:val="left" w:pos="5688"/>
                <w:tab w:val="right" w:pos="7632"/>
              </w:tabs>
              <w:spacing w:before="284" w:line="230" w:lineRule="exact"/>
              <w:ind w:right="7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     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provvedimento</w:t>
            </w:r>
            <w:r>
              <w:rPr>
                <w:rFonts w:ascii="Arial" w:eastAsia="Arial" w:hAnsi="Arial"/>
                <w:color w:val="000000"/>
                <w:lang w:val="it-IT"/>
              </w:rPr>
              <w:t xml:space="preserve"> della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competente</w:t>
            </w:r>
            <w:r>
              <w:rPr>
                <w:rFonts w:ascii="Arial" w:eastAsia="Arial" w:hAnsi="Arial"/>
                <w:color w:val="000000"/>
                <w:lang w:val="it-IT"/>
              </w:rPr>
              <w:t xml:space="preserve"> autorità,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con</w:t>
            </w:r>
            <w:r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conseguente</w:t>
            </w:r>
          </w:p>
        </w:tc>
        <w:tc>
          <w:tcPr>
            <w:tcW w:w="27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3"/>
        </w:trPr>
        <w:tc>
          <w:tcPr>
            <w:tcW w:w="24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CB7E7E">
            <w:pPr>
              <w:spacing w:before="286" w:line="237" w:lineRule="exact"/>
              <w:ind w:right="72"/>
              <w:jc w:val="center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cessazione dell'attività di smaltimento, la presente convenzione dovrà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8"/>
        </w:trPr>
        <w:tc>
          <w:tcPr>
            <w:tcW w:w="24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CB7E7E" w:rsidP="00CB7E7E">
            <w:pPr>
              <w:spacing w:before="288" w:line="230" w:lineRule="exact"/>
              <w:ind w:right="7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    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 xml:space="preserve">intendersi risolta </w:t>
            </w:r>
            <w:r w:rsidR="006628D5" w:rsidRPr="006628D5">
              <w:rPr>
                <w:rFonts w:ascii="Arial" w:eastAsia="Arial" w:hAnsi="Arial"/>
                <w:i/>
                <w:color w:val="000000"/>
                <w:lang w:val="it-IT"/>
              </w:rPr>
              <w:t xml:space="preserve">ipso iure,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 xml:space="preserve">senza che il </w:t>
            </w:r>
            <w:proofErr w:type="spellStart"/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conferitore</w:t>
            </w:r>
            <w:proofErr w:type="spellEnd"/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 xml:space="preserve"> possa richiedere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8"/>
        </w:trPr>
        <w:tc>
          <w:tcPr>
            <w:tcW w:w="24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>
            <w:pPr>
              <w:spacing w:before="294" w:line="229" w:lineRule="exact"/>
              <w:ind w:left="462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alcunché a qualunque titolo per detta risoluzione.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18"/>
        </w:trPr>
        <w:tc>
          <w:tcPr>
            <w:tcW w:w="24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7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>
        <w:trPr>
          <w:trHeight w:hRule="exact" w:val="1027"/>
        </w:trPr>
        <w:tc>
          <w:tcPr>
            <w:tcW w:w="248" w:type="dxa"/>
            <w:tcBorders>
              <w:top w:val="single" w:sz="2" w:space="0" w:color="000000"/>
              <w:left w:val="none" w:sz="0" w:space="0" w:color="000000"/>
              <w:bottom w:val="none" w:sz="0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17" w:space="0" w:color="000000"/>
              <w:bottom w:val="non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7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</w:tcPr>
          <w:p w:rsidR="00320631" w:rsidRPr="006628D5" w:rsidRDefault="006628D5">
            <w:pPr>
              <w:spacing w:before="288" w:after="479" w:line="251" w:lineRule="exact"/>
              <w:ind w:right="162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8</w:t>
            </w:r>
          </w:p>
        </w:tc>
        <w:tc>
          <w:tcPr>
            <w:tcW w:w="2735" w:type="dxa"/>
            <w:gridSpan w:val="2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</w:tbl>
    <w:p w:rsidR="00320631" w:rsidRPr="006628D5" w:rsidRDefault="00320631">
      <w:pPr>
        <w:spacing w:after="160" w:line="20" w:lineRule="exact"/>
      </w:pPr>
    </w:p>
    <w:p w:rsidR="00320631" w:rsidRPr="006628D5" w:rsidRDefault="00320631">
      <w:pPr>
        <w:spacing w:after="160" w:line="20" w:lineRule="exact"/>
        <w:sectPr w:rsidR="00320631" w:rsidRPr="006628D5">
          <w:pgSz w:w="11880" w:h="16800"/>
          <w:pgMar w:top="60" w:right="179" w:bottom="879" w:left="217" w:header="720" w:footer="720" w:gutter="0"/>
          <w:cols w:space="720"/>
        </w:sectPr>
      </w:pPr>
    </w:p>
    <w:tbl>
      <w:tblPr>
        <w:tblW w:w="0" w:type="auto"/>
        <w:tblInd w:w="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3"/>
        <w:gridCol w:w="730"/>
        <w:gridCol w:w="7742"/>
        <w:gridCol w:w="1699"/>
        <w:gridCol w:w="1062"/>
      </w:tblGrid>
      <w:tr w:rsidR="00320631" w:rsidRPr="003E770F">
        <w:trPr>
          <w:trHeight w:hRule="exact" w:val="1519"/>
        </w:trPr>
        <w:tc>
          <w:tcPr>
            <w:tcW w:w="283" w:type="dxa"/>
            <w:vMerge w:val="restart"/>
            <w:tcBorders>
              <w:top w:val="none" w:sz="0" w:space="0" w:color="000000"/>
              <w:left w:val="none" w:sz="0" w:space="0" w:color="000000"/>
              <w:bottom w:val="single" w:sz="0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0" w:type="dxa"/>
            <w:tcBorders>
              <w:top w:val="none" w:sz="0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3E770F" w:rsidRDefault="00CB7E7E" w:rsidP="00CB7E7E">
            <w:pPr>
              <w:pStyle w:val="Paragrafoelenco"/>
              <w:numPr>
                <w:ilvl w:val="0"/>
                <w:numId w:val="5"/>
              </w:numPr>
              <w:tabs>
                <w:tab w:val="left" w:pos="288"/>
              </w:tabs>
              <w:spacing w:before="1279" w:line="230" w:lineRule="exact"/>
              <w:ind w:right="71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  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La società OIKOS S.p.A. si riserva, altresì, la facoltà di sospendere, in</w:t>
            </w:r>
          </w:p>
        </w:tc>
        <w:tc>
          <w:tcPr>
            <w:tcW w:w="2761" w:type="dxa"/>
            <w:gridSpan w:val="2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38"/>
        </w:trPr>
        <w:tc>
          <w:tcPr>
            <w:tcW w:w="283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30" w:type="dxa"/>
            <w:vMerge w:val="restart"/>
            <w:tcBorders>
              <w:top w:val="single" w:sz="2" w:space="0" w:color="000000"/>
              <w:left w:val="single" w:sz="17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  <w:vAlign w:val="bottom"/>
          </w:tcPr>
          <w:p w:rsidR="00320631" w:rsidRPr="003E770F" w:rsidRDefault="00CB7E7E" w:rsidP="00CB7E7E">
            <w:pPr>
              <w:tabs>
                <w:tab w:val="left" w:pos="1512"/>
                <w:tab w:val="left" w:pos="2664"/>
                <w:tab w:val="left" w:pos="2952"/>
                <w:tab w:val="left" w:pos="3744"/>
                <w:tab w:val="left" w:pos="4968"/>
                <w:tab w:val="left" w:pos="6048"/>
                <w:tab w:val="right" w:pos="7632"/>
              </w:tabs>
              <w:spacing w:before="295" w:line="242" w:lineRule="exact"/>
              <w:ind w:right="71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         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qualsiasi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momento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e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senza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preavviso,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l'efficacia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della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presente</w:t>
            </w:r>
          </w:p>
        </w:tc>
        <w:tc>
          <w:tcPr>
            <w:tcW w:w="16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62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14"/>
        </w:trPr>
        <w:tc>
          <w:tcPr>
            <w:tcW w:w="283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0" w:type="dxa"/>
            <w:vMerge/>
            <w:tcBorders>
              <w:top w:val="single" w:sz="0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742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3E770F" w:rsidRDefault="00320631">
            <w:pPr>
              <w:rPr>
                <w:lang w:val="it-IT"/>
              </w:rPr>
            </w:pPr>
          </w:p>
        </w:tc>
        <w:tc>
          <w:tcPr>
            <w:tcW w:w="1699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1062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3E770F">
        <w:trPr>
          <w:trHeight w:hRule="exact" w:val="29"/>
        </w:trPr>
        <w:tc>
          <w:tcPr>
            <w:tcW w:w="283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30" w:type="dxa"/>
            <w:vMerge w:val="restart"/>
            <w:tcBorders>
              <w:top w:val="single" w:sz="2" w:space="0" w:color="000000"/>
              <w:left w:val="single" w:sz="17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  <w:vAlign w:val="bottom"/>
          </w:tcPr>
          <w:p w:rsidR="00320631" w:rsidRPr="003E770F" w:rsidRDefault="00CB7E7E" w:rsidP="00CB7E7E">
            <w:pPr>
              <w:tabs>
                <w:tab w:val="left" w:pos="2016"/>
                <w:tab w:val="left" w:pos="2952"/>
                <w:tab w:val="left" w:pos="3384"/>
                <w:tab w:val="left" w:pos="3744"/>
                <w:tab w:val="left" w:pos="4896"/>
                <w:tab w:val="left" w:pos="6192"/>
                <w:tab w:val="left" w:pos="6480"/>
                <w:tab w:val="right" w:pos="7632"/>
              </w:tabs>
              <w:spacing w:before="276" w:line="228" w:lineRule="exact"/>
              <w:ind w:right="71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         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convenzione,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 qualora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ciò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si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rendesse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necessario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a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seguito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di</w:t>
            </w:r>
          </w:p>
        </w:tc>
        <w:tc>
          <w:tcPr>
            <w:tcW w:w="16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62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485"/>
        </w:trPr>
        <w:tc>
          <w:tcPr>
            <w:tcW w:w="283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0" w:type="dxa"/>
            <w:vMerge/>
            <w:tcBorders>
              <w:top w:val="single" w:sz="0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742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3E770F" w:rsidRDefault="00320631">
            <w:pPr>
              <w:rPr>
                <w:lang w:val="it-IT"/>
              </w:rPr>
            </w:pPr>
          </w:p>
        </w:tc>
        <w:tc>
          <w:tcPr>
            <w:tcW w:w="1699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1062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3E770F">
        <w:trPr>
          <w:trHeight w:hRule="exact" w:val="33"/>
        </w:trPr>
        <w:tc>
          <w:tcPr>
            <w:tcW w:w="283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30" w:type="dxa"/>
            <w:vMerge w:val="restart"/>
            <w:tcBorders>
              <w:top w:val="single" w:sz="2" w:space="0" w:color="000000"/>
              <w:left w:val="single" w:sz="17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  <w:vAlign w:val="bottom"/>
          </w:tcPr>
          <w:p w:rsidR="00320631" w:rsidRPr="003E770F" w:rsidRDefault="00CB7E7E">
            <w:pPr>
              <w:tabs>
                <w:tab w:val="left" w:pos="2088"/>
                <w:tab w:val="left" w:pos="2808"/>
                <w:tab w:val="left" w:pos="3600"/>
                <w:tab w:val="left" w:pos="4608"/>
                <w:tab w:val="left" w:pos="5544"/>
                <w:tab w:val="left" w:pos="5832"/>
                <w:tab w:val="left" w:pos="6336"/>
                <w:tab w:val="right" w:pos="7632"/>
              </w:tabs>
              <w:spacing w:before="294" w:line="243" w:lineRule="exact"/>
              <w:ind w:right="71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         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provvedimenti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degli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organi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preposti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ovvero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ai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fini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della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tutela</w:t>
            </w:r>
          </w:p>
        </w:tc>
        <w:tc>
          <w:tcPr>
            <w:tcW w:w="16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62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14"/>
        </w:trPr>
        <w:tc>
          <w:tcPr>
            <w:tcW w:w="283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0" w:type="dxa"/>
            <w:vMerge/>
            <w:tcBorders>
              <w:top w:val="single" w:sz="0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742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3E770F" w:rsidRDefault="00320631">
            <w:pPr>
              <w:rPr>
                <w:lang w:val="it-IT"/>
              </w:rPr>
            </w:pPr>
          </w:p>
        </w:tc>
        <w:tc>
          <w:tcPr>
            <w:tcW w:w="1699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1062" w:type="dxa"/>
            <w:vMerge/>
            <w:tcBorders>
              <w:top w:val="singl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3E770F">
        <w:trPr>
          <w:trHeight w:hRule="exact" w:val="29"/>
        </w:trPr>
        <w:tc>
          <w:tcPr>
            <w:tcW w:w="283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30" w:type="dxa"/>
            <w:vMerge w:val="restart"/>
            <w:tcBorders>
              <w:top w:val="single" w:sz="2" w:space="0" w:color="000000"/>
              <w:left w:val="single" w:sz="17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  <w:vAlign w:val="bottom"/>
          </w:tcPr>
          <w:p w:rsidR="00320631" w:rsidRPr="003E770F" w:rsidRDefault="00CB7E7E">
            <w:pPr>
              <w:tabs>
                <w:tab w:val="left" w:pos="1800"/>
                <w:tab w:val="left" w:pos="2304"/>
                <w:tab w:val="left" w:pos="2808"/>
                <w:tab w:val="left" w:pos="3888"/>
                <w:tab w:val="left" w:pos="5328"/>
                <w:tab w:val="left" w:pos="5688"/>
                <w:tab w:val="right" w:pos="7632"/>
              </w:tabs>
              <w:spacing w:before="274" w:line="234" w:lineRule="exact"/>
              <w:ind w:right="71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        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ambientale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e/o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per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qualsiasi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motivazione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di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carattere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igienico-</w:t>
            </w:r>
          </w:p>
        </w:tc>
        <w:tc>
          <w:tcPr>
            <w:tcW w:w="16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62" w:type="dxa"/>
            <w:vMerge w:val="restart"/>
            <w:tcBorders>
              <w:top w:val="none" w:sz="0" w:space="0" w:color="000000"/>
              <w:left w:val="none" w:sz="0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494"/>
        </w:trPr>
        <w:tc>
          <w:tcPr>
            <w:tcW w:w="283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0" w:type="dxa"/>
            <w:vMerge/>
            <w:tcBorders>
              <w:top w:val="single" w:sz="0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742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3E770F" w:rsidRDefault="00320631">
            <w:pPr>
              <w:rPr>
                <w:lang w:val="it-IT"/>
              </w:rPr>
            </w:pPr>
          </w:p>
        </w:tc>
        <w:tc>
          <w:tcPr>
            <w:tcW w:w="1699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1062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3E770F">
        <w:trPr>
          <w:trHeight w:hRule="exact" w:val="34"/>
        </w:trPr>
        <w:tc>
          <w:tcPr>
            <w:tcW w:w="283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30" w:type="dxa"/>
            <w:vMerge w:val="restart"/>
            <w:tcBorders>
              <w:top w:val="single" w:sz="2" w:space="0" w:color="000000"/>
              <w:left w:val="single" w:sz="17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  <w:vAlign w:val="bottom"/>
          </w:tcPr>
          <w:p w:rsidR="00320631" w:rsidRPr="003E770F" w:rsidRDefault="00CB7E7E">
            <w:pPr>
              <w:tabs>
                <w:tab w:val="left" w:pos="1512"/>
                <w:tab w:val="left" w:pos="2016"/>
                <w:tab w:val="left" w:pos="3384"/>
                <w:tab w:val="left" w:pos="5544"/>
                <w:tab w:val="left" w:pos="6048"/>
                <w:tab w:val="right" w:pos="7632"/>
              </w:tabs>
              <w:spacing w:before="288" w:after="3" w:line="242" w:lineRule="exact"/>
              <w:ind w:right="71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       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sanitario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e/o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insindacabili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esigenze tecniche,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con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esclusione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del</w:t>
            </w:r>
          </w:p>
        </w:tc>
        <w:tc>
          <w:tcPr>
            <w:tcW w:w="16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62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08"/>
        </w:trPr>
        <w:tc>
          <w:tcPr>
            <w:tcW w:w="28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0" w:type="dxa"/>
            <w:vMerge/>
            <w:tcBorders>
              <w:top w:val="single" w:sz="0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742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3E770F" w:rsidRDefault="00320631">
            <w:pPr>
              <w:rPr>
                <w:lang w:val="it-IT"/>
              </w:rPr>
            </w:pPr>
          </w:p>
        </w:tc>
        <w:tc>
          <w:tcPr>
            <w:tcW w:w="1699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1062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3E770F">
        <w:trPr>
          <w:trHeight w:hRule="exact" w:val="519"/>
        </w:trPr>
        <w:tc>
          <w:tcPr>
            <w:tcW w:w="283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3E770F" w:rsidRDefault="006628D5">
            <w:pPr>
              <w:spacing w:before="276" w:line="233" w:lineRule="exact"/>
              <w:ind w:left="50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3E770F">
              <w:rPr>
                <w:rFonts w:ascii="Arial" w:eastAsia="Arial" w:hAnsi="Arial"/>
                <w:color w:val="000000"/>
                <w:lang w:val="it-IT"/>
              </w:rPr>
              <w:t>risarcimento del danno eventualmente subito dall'ente produttore.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62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24"/>
        </w:trPr>
        <w:tc>
          <w:tcPr>
            <w:tcW w:w="283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30" w:type="dxa"/>
            <w:vMerge w:val="restart"/>
            <w:tcBorders>
              <w:top w:val="single" w:sz="2" w:space="0" w:color="000000"/>
              <w:left w:val="single" w:sz="17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  <w:vAlign w:val="bottom"/>
          </w:tcPr>
          <w:p w:rsidR="00320631" w:rsidRPr="003E770F" w:rsidRDefault="00CB7E7E" w:rsidP="00CB7E7E">
            <w:pPr>
              <w:pStyle w:val="Paragrafoelenco"/>
              <w:numPr>
                <w:ilvl w:val="0"/>
                <w:numId w:val="5"/>
              </w:numPr>
              <w:tabs>
                <w:tab w:val="left" w:pos="288"/>
              </w:tabs>
              <w:spacing w:before="288" w:line="235" w:lineRule="exact"/>
              <w:ind w:right="71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Per quanto non contemplato nella presente convenzione, vale quanto</w:t>
            </w:r>
          </w:p>
        </w:tc>
        <w:tc>
          <w:tcPr>
            <w:tcW w:w="16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62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09"/>
        </w:trPr>
        <w:tc>
          <w:tcPr>
            <w:tcW w:w="283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0" w:type="dxa"/>
            <w:vMerge/>
            <w:tcBorders>
              <w:top w:val="single" w:sz="0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742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3E770F" w:rsidRDefault="00320631">
            <w:pPr>
              <w:rPr>
                <w:lang w:val="it-IT"/>
              </w:rPr>
            </w:pPr>
          </w:p>
        </w:tc>
        <w:tc>
          <w:tcPr>
            <w:tcW w:w="1699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1062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3E770F">
        <w:trPr>
          <w:trHeight w:hRule="exact" w:val="33"/>
        </w:trPr>
        <w:tc>
          <w:tcPr>
            <w:tcW w:w="283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30" w:type="dxa"/>
            <w:vMerge w:val="restart"/>
            <w:tcBorders>
              <w:top w:val="single" w:sz="2" w:space="0" w:color="000000"/>
              <w:left w:val="single" w:sz="17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  <w:vAlign w:val="bottom"/>
          </w:tcPr>
          <w:p w:rsidR="00320631" w:rsidRPr="003E770F" w:rsidRDefault="00CB7E7E" w:rsidP="00CB7E7E">
            <w:pPr>
              <w:tabs>
                <w:tab w:val="left" w:pos="1872"/>
                <w:tab w:val="left" w:pos="2232"/>
                <w:tab w:val="left" w:pos="2808"/>
                <w:tab w:val="left" w:pos="3816"/>
                <w:tab w:val="left" w:pos="4608"/>
                <w:tab w:val="left" w:pos="5184"/>
                <w:tab w:val="left" w:pos="6264"/>
                <w:tab w:val="left" w:pos="6696"/>
                <w:tab w:val="right" w:pos="7632"/>
              </w:tabs>
              <w:spacing w:before="287" w:line="250" w:lineRule="exact"/>
              <w:ind w:right="71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      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previsto dal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</w:r>
            <w:proofErr w:type="spellStart"/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d.Lgs.</w:t>
            </w:r>
            <w:proofErr w:type="spellEnd"/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22/1997,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dal d.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</w:r>
            <w:proofErr w:type="spellStart"/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Lgs</w:t>
            </w:r>
            <w:proofErr w:type="spellEnd"/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.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36/2003,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dal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D.M.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del</w:t>
            </w:r>
          </w:p>
        </w:tc>
        <w:tc>
          <w:tcPr>
            <w:tcW w:w="16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62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09"/>
        </w:trPr>
        <w:tc>
          <w:tcPr>
            <w:tcW w:w="283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0" w:type="dxa"/>
            <w:vMerge/>
            <w:tcBorders>
              <w:top w:val="single" w:sz="0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742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3E770F" w:rsidRDefault="00320631">
            <w:pPr>
              <w:rPr>
                <w:lang w:val="it-IT"/>
              </w:rPr>
            </w:pPr>
          </w:p>
        </w:tc>
        <w:tc>
          <w:tcPr>
            <w:tcW w:w="1699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1062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3E770F">
        <w:trPr>
          <w:trHeight w:hRule="exact" w:val="24"/>
        </w:trPr>
        <w:tc>
          <w:tcPr>
            <w:tcW w:w="283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30" w:type="dxa"/>
            <w:vMerge w:val="restart"/>
            <w:tcBorders>
              <w:top w:val="single" w:sz="2" w:space="0" w:color="000000"/>
              <w:left w:val="single" w:sz="17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  <w:vAlign w:val="bottom"/>
          </w:tcPr>
          <w:p w:rsidR="00320631" w:rsidRPr="003E770F" w:rsidRDefault="00CB7E7E" w:rsidP="00CB7E7E">
            <w:pPr>
              <w:spacing w:before="283" w:after="19" w:line="240" w:lineRule="exact"/>
              <w:ind w:right="71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      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 xml:space="preserve">27/09/2010 e dal d. </w:t>
            </w:r>
            <w:proofErr w:type="spellStart"/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Lgs</w:t>
            </w:r>
            <w:proofErr w:type="spellEnd"/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. 152/2006 in materia di rifiuti e dalle norme</w:t>
            </w:r>
          </w:p>
        </w:tc>
        <w:tc>
          <w:tcPr>
            <w:tcW w:w="16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62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3"/>
        </w:trPr>
        <w:tc>
          <w:tcPr>
            <w:tcW w:w="28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0" w:type="dxa"/>
            <w:vMerge/>
            <w:tcBorders>
              <w:top w:val="single" w:sz="0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742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3E770F" w:rsidRDefault="00320631">
            <w:pPr>
              <w:rPr>
                <w:lang w:val="it-IT"/>
              </w:rPr>
            </w:pPr>
          </w:p>
        </w:tc>
        <w:tc>
          <w:tcPr>
            <w:tcW w:w="1699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1062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3E770F">
        <w:trPr>
          <w:trHeight w:hRule="exact" w:val="523"/>
        </w:trPr>
        <w:tc>
          <w:tcPr>
            <w:tcW w:w="28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3E770F" w:rsidRDefault="00CB7E7E" w:rsidP="00CB7E7E">
            <w:pPr>
              <w:spacing w:before="267" w:line="247" w:lineRule="exact"/>
              <w:ind w:right="71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      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igienico sanitarie emanate dalla CEE, dallo Stato Italiano e dalla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62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8"/>
        </w:trPr>
        <w:tc>
          <w:tcPr>
            <w:tcW w:w="28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3E770F" w:rsidRDefault="00CB7E7E" w:rsidP="00CB7E7E">
            <w:pPr>
              <w:spacing w:before="278" w:line="245" w:lineRule="exact"/>
              <w:ind w:right="71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      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Regione Sicilia, disposizioni tutte che le parti dichiarano di conoscere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62" w:type="dxa"/>
            <w:tcBorders>
              <w:top w:val="single" w:sz="2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>
        <w:trPr>
          <w:trHeight w:hRule="exact" w:val="533"/>
        </w:trPr>
        <w:tc>
          <w:tcPr>
            <w:tcW w:w="283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3E770F" w:rsidRDefault="006628D5">
            <w:pPr>
              <w:spacing w:before="281" w:after="10" w:line="242" w:lineRule="exact"/>
              <w:ind w:left="50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3E770F">
              <w:rPr>
                <w:rFonts w:ascii="Arial" w:eastAsia="Arial" w:hAnsi="Arial"/>
                <w:color w:val="000000"/>
                <w:lang w:val="it-IT"/>
              </w:rPr>
              <w:t>ed accettare.</w:t>
            </w:r>
          </w:p>
        </w:tc>
        <w:tc>
          <w:tcPr>
            <w:tcW w:w="1699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62" w:type="dxa"/>
            <w:tcBorders>
              <w:top w:val="none" w:sz="0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14"/>
        </w:trPr>
        <w:tc>
          <w:tcPr>
            <w:tcW w:w="283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/>
        </w:tc>
        <w:tc>
          <w:tcPr>
            <w:tcW w:w="730" w:type="dxa"/>
            <w:vMerge w:val="restart"/>
            <w:tcBorders>
              <w:top w:val="single" w:sz="2" w:space="0" w:color="000000"/>
              <w:left w:val="single" w:sz="17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  <w:vAlign w:val="bottom"/>
          </w:tcPr>
          <w:p w:rsidR="00320631" w:rsidRPr="003E770F" w:rsidRDefault="00CB7E7E" w:rsidP="00CB7E7E">
            <w:pPr>
              <w:pStyle w:val="Paragrafoelenco"/>
              <w:numPr>
                <w:ilvl w:val="0"/>
                <w:numId w:val="5"/>
              </w:numPr>
              <w:tabs>
                <w:tab w:val="left" w:pos="288"/>
              </w:tabs>
              <w:spacing w:before="276" w:line="228" w:lineRule="exact"/>
              <w:ind w:right="71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Resta inteso che nella presente convenzione vanno rispettati gli</w:t>
            </w:r>
          </w:p>
        </w:tc>
        <w:tc>
          <w:tcPr>
            <w:tcW w:w="16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62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499"/>
        </w:trPr>
        <w:tc>
          <w:tcPr>
            <w:tcW w:w="28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0" w:type="dxa"/>
            <w:vMerge/>
            <w:tcBorders>
              <w:top w:val="single" w:sz="0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742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3E770F" w:rsidRDefault="00320631">
            <w:pPr>
              <w:rPr>
                <w:lang w:val="it-IT"/>
              </w:rPr>
            </w:pPr>
          </w:p>
        </w:tc>
        <w:tc>
          <w:tcPr>
            <w:tcW w:w="1699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1062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CB7E7E">
        <w:trPr>
          <w:trHeight w:hRule="exact" w:val="528"/>
        </w:trPr>
        <w:tc>
          <w:tcPr>
            <w:tcW w:w="283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3E770F" w:rsidRDefault="00CB7E7E" w:rsidP="00CB7E7E">
            <w:pPr>
              <w:spacing w:before="297" w:line="226" w:lineRule="exact"/>
              <w:ind w:right="71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       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obblighi di tracciabilità dei flussi finanziari di cui all'art. 3 della Legge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62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10"/>
        </w:trPr>
        <w:tc>
          <w:tcPr>
            <w:tcW w:w="283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CB7E7E" w:rsidRDefault="00320631">
            <w:pPr>
              <w:rPr>
                <w:lang w:val="it-IT"/>
              </w:rPr>
            </w:pPr>
          </w:p>
        </w:tc>
        <w:tc>
          <w:tcPr>
            <w:tcW w:w="730" w:type="dxa"/>
            <w:vMerge w:val="restart"/>
            <w:tcBorders>
              <w:top w:val="single" w:sz="2" w:space="0" w:color="000000"/>
              <w:left w:val="single" w:sz="17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  <w:vAlign w:val="bottom"/>
          </w:tcPr>
          <w:p w:rsidR="00320631" w:rsidRPr="003E770F" w:rsidRDefault="006628D5">
            <w:pPr>
              <w:spacing w:before="298" w:line="230" w:lineRule="exact"/>
              <w:ind w:left="50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3E770F">
              <w:rPr>
                <w:rFonts w:ascii="Arial" w:eastAsia="Arial" w:hAnsi="Arial"/>
                <w:color w:val="000000"/>
                <w:lang w:val="it-IT"/>
              </w:rPr>
              <w:t>n. 136 del 13/08/2010 e successive modifiche.</w:t>
            </w:r>
          </w:p>
        </w:tc>
        <w:tc>
          <w:tcPr>
            <w:tcW w:w="16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62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3"/>
        </w:trPr>
        <w:tc>
          <w:tcPr>
            <w:tcW w:w="28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0" w:type="dxa"/>
            <w:vMerge/>
            <w:tcBorders>
              <w:top w:val="single" w:sz="0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742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3E770F" w:rsidRDefault="00320631">
            <w:pPr>
              <w:rPr>
                <w:lang w:val="it-IT"/>
              </w:rPr>
            </w:pPr>
          </w:p>
        </w:tc>
        <w:tc>
          <w:tcPr>
            <w:tcW w:w="1699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1062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8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3E770F" w:rsidRDefault="00CB7E7E" w:rsidP="00CB7E7E">
            <w:pPr>
              <w:pStyle w:val="Paragrafoelenco"/>
              <w:numPr>
                <w:ilvl w:val="0"/>
                <w:numId w:val="5"/>
              </w:numPr>
              <w:tabs>
                <w:tab w:val="left" w:pos="288"/>
              </w:tabs>
              <w:spacing w:before="292" w:line="236" w:lineRule="exact"/>
              <w:ind w:right="71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La presente convenzione, soggetta ad IVA, sarà registrata ai sensi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62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8"/>
        </w:trPr>
        <w:tc>
          <w:tcPr>
            <w:tcW w:w="28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3E770F" w:rsidRDefault="00CB7E7E" w:rsidP="00CB7E7E">
            <w:pPr>
              <w:spacing w:before="288" w:line="225" w:lineRule="exact"/>
              <w:ind w:right="71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       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dell'art. 5 del D.P.R. 131/1986 in caso d'uso e la relativa imposta sarà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62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8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3E770F" w:rsidRDefault="006628D5">
            <w:pPr>
              <w:spacing w:before="297" w:line="236" w:lineRule="exact"/>
              <w:ind w:left="50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3E770F">
              <w:rPr>
                <w:rFonts w:ascii="Arial" w:eastAsia="Arial" w:hAnsi="Arial"/>
                <w:color w:val="000000"/>
                <w:lang w:val="it-IT"/>
              </w:rPr>
              <w:t>a carico della parte inadempiente.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62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7"/>
        </w:trPr>
        <w:tc>
          <w:tcPr>
            <w:tcW w:w="283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3E770F" w:rsidRDefault="006628D5" w:rsidP="00EC2A51">
            <w:pPr>
              <w:pStyle w:val="Paragrafoelenco"/>
              <w:numPr>
                <w:ilvl w:val="0"/>
                <w:numId w:val="5"/>
              </w:numPr>
              <w:tabs>
                <w:tab w:val="left" w:pos="1224"/>
                <w:tab w:val="left" w:pos="2592"/>
                <w:tab w:val="left" w:pos="4176"/>
                <w:tab w:val="left" w:pos="5184"/>
                <w:tab w:val="right" w:pos="7632"/>
              </w:tabs>
              <w:spacing w:before="296" w:line="236" w:lineRule="exact"/>
              <w:ind w:right="71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3E770F">
              <w:rPr>
                <w:rFonts w:ascii="Arial" w:eastAsia="Arial" w:hAnsi="Arial"/>
                <w:color w:val="000000"/>
                <w:lang w:val="it-IT"/>
              </w:rPr>
              <w:t>Per</w:t>
            </w:r>
            <w:r w:rsidR="00CB7E7E" w:rsidRPr="003E770F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>qualunque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ab/>
              <w:t>controversia</w:t>
            </w:r>
            <w:r w:rsidR="00EC2A51" w:rsidRPr="003E770F">
              <w:rPr>
                <w:rFonts w:ascii="Arial" w:eastAsia="Arial" w:hAnsi="Arial"/>
                <w:color w:val="000000"/>
                <w:lang w:val="it-IT"/>
              </w:rPr>
              <w:t xml:space="preserve"> relativa 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>all'interpretazione</w:t>
            </w:r>
            <w:r w:rsidR="00EC2A51" w:rsidRPr="003E770F">
              <w:rPr>
                <w:rFonts w:ascii="Arial" w:eastAsia="Arial" w:hAnsi="Arial"/>
                <w:color w:val="000000"/>
                <w:lang w:val="it-IT"/>
              </w:rPr>
              <w:t xml:space="preserve">  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>e/o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10"/>
        </w:trPr>
        <w:tc>
          <w:tcPr>
            <w:tcW w:w="283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30" w:type="dxa"/>
            <w:vMerge w:val="restart"/>
            <w:tcBorders>
              <w:top w:val="single" w:sz="2" w:space="0" w:color="000000"/>
              <w:left w:val="single" w:sz="17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  <w:vAlign w:val="bottom"/>
          </w:tcPr>
          <w:p w:rsidR="00320631" w:rsidRPr="003E770F" w:rsidRDefault="00CB7E7E">
            <w:pPr>
              <w:tabs>
                <w:tab w:val="left" w:pos="2160"/>
                <w:tab w:val="left" w:pos="2592"/>
                <w:tab w:val="left" w:pos="3672"/>
                <w:tab w:val="left" w:pos="4752"/>
                <w:tab w:val="left" w:pos="4968"/>
                <w:tab w:val="left" w:pos="5544"/>
                <w:tab w:val="left" w:pos="6984"/>
                <w:tab w:val="right" w:pos="7704"/>
              </w:tabs>
              <w:spacing w:before="286" w:line="228" w:lineRule="exact"/>
              <w:ind w:right="71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      </w:t>
            </w:r>
            <w:r w:rsidR="00EC2A51" w:rsidRPr="003E770F">
              <w:rPr>
                <w:rFonts w:ascii="Arial" w:eastAsia="Arial" w:hAnsi="Arial"/>
                <w:color w:val="000000"/>
                <w:lang w:val="it-IT"/>
              </w:rPr>
              <w:t xml:space="preserve">   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all'esecuzione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del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presente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contratto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il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foro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competente,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in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ab/>
              <w:t>via</w:t>
            </w:r>
          </w:p>
        </w:tc>
        <w:tc>
          <w:tcPr>
            <w:tcW w:w="16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62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14"/>
        </w:trPr>
        <w:tc>
          <w:tcPr>
            <w:tcW w:w="28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0" w:type="dxa"/>
            <w:vMerge/>
            <w:tcBorders>
              <w:top w:val="single" w:sz="0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742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3E770F" w:rsidRDefault="00320631">
            <w:pPr>
              <w:rPr>
                <w:lang w:val="it-IT"/>
              </w:rPr>
            </w:pPr>
          </w:p>
        </w:tc>
        <w:tc>
          <w:tcPr>
            <w:tcW w:w="1699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1062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3E770F">
        <w:trPr>
          <w:trHeight w:hRule="exact" w:val="528"/>
        </w:trPr>
        <w:tc>
          <w:tcPr>
            <w:tcW w:w="28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3E770F" w:rsidRDefault="00EC2A51" w:rsidP="00CB7E7E">
            <w:pPr>
              <w:spacing w:before="291" w:line="232" w:lineRule="exact"/>
              <w:ind w:left="509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 xml:space="preserve">esclusiva, è quello di </w:t>
            </w:r>
            <w:r w:rsidR="00CB7E7E" w:rsidRPr="003E770F">
              <w:rPr>
                <w:rFonts w:ascii="Arial" w:eastAsia="Arial" w:hAnsi="Arial"/>
                <w:color w:val="000000"/>
                <w:lang w:val="it-IT"/>
              </w:rPr>
              <w:t>Enna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.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62" w:type="dxa"/>
            <w:tcBorders>
              <w:top w:val="single" w:sz="2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3"/>
        </w:trPr>
        <w:tc>
          <w:tcPr>
            <w:tcW w:w="283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3E770F" w:rsidRDefault="00CB7E7E" w:rsidP="00EC2A51">
            <w:pPr>
              <w:tabs>
                <w:tab w:val="left" w:pos="288"/>
              </w:tabs>
              <w:spacing w:before="291" w:line="222" w:lineRule="exact"/>
              <w:ind w:right="71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3E770F">
              <w:rPr>
                <w:rFonts w:ascii="Arial" w:eastAsia="Arial" w:hAnsi="Arial"/>
                <w:color w:val="000000"/>
                <w:lang w:val="it-IT"/>
              </w:rPr>
              <w:t>2</w:t>
            </w:r>
            <w:r w:rsidR="00EC2A51" w:rsidRPr="003E770F">
              <w:rPr>
                <w:rFonts w:ascii="Arial" w:eastAsia="Arial" w:hAnsi="Arial"/>
                <w:color w:val="000000"/>
                <w:lang w:val="it-IT"/>
              </w:rPr>
              <w:t>4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.  </w:t>
            </w:r>
            <w:r w:rsidR="00EC2A51" w:rsidRPr="003E770F">
              <w:rPr>
                <w:rFonts w:ascii="Arial" w:eastAsia="Arial" w:hAnsi="Arial"/>
                <w:color w:val="000000"/>
                <w:lang w:val="it-IT"/>
              </w:rPr>
              <w:t xml:space="preserve">  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Tutte le comunicazioni tra le parti riguardanti la presente convenzione</w:t>
            </w:r>
          </w:p>
        </w:tc>
        <w:tc>
          <w:tcPr>
            <w:tcW w:w="1699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62" w:type="dxa"/>
            <w:tcBorders>
              <w:top w:val="none" w:sz="0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9"/>
        </w:trPr>
        <w:tc>
          <w:tcPr>
            <w:tcW w:w="283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30" w:type="dxa"/>
            <w:vMerge w:val="restart"/>
            <w:tcBorders>
              <w:top w:val="single" w:sz="2" w:space="0" w:color="000000"/>
              <w:left w:val="single" w:sz="17" w:space="0" w:color="000000"/>
              <w:bottom w:val="singl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single" w:sz="2" w:space="0" w:color="000000"/>
            </w:tcBorders>
            <w:vAlign w:val="bottom"/>
          </w:tcPr>
          <w:p w:rsidR="00320631" w:rsidRPr="003E770F" w:rsidRDefault="00EC2A51" w:rsidP="00EC2A51">
            <w:pPr>
              <w:spacing w:before="300" w:line="223" w:lineRule="exact"/>
              <w:ind w:right="71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        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 xml:space="preserve">dovranno 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 xml:space="preserve">essere 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fatte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 xml:space="preserve"> per 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 xml:space="preserve">iscritto 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 xml:space="preserve">presso 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 xml:space="preserve">le 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rispettive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 xml:space="preserve"> sedi </w:t>
            </w:r>
            <w:r w:rsidRPr="003E770F">
              <w:rPr>
                <w:rFonts w:ascii="Arial" w:eastAsia="Arial" w:hAnsi="Arial"/>
                <w:color w:val="000000"/>
                <w:lang w:val="it-IT"/>
              </w:rPr>
              <w:t xml:space="preserve"> </w:t>
            </w:r>
            <w:r w:rsidR="006628D5" w:rsidRPr="003E770F">
              <w:rPr>
                <w:rFonts w:ascii="Arial" w:eastAsia="Arial" w:hAnsi="Arial"/>
                <w:color w:val="000000"/>
                <w:lang w:val="it-IT"/>
              </w:rPr>
              <w:t>sopra</w:t>
            </w:r>
          </w:p>
        </w:tc>
        <w:tc>
          <w:tcPr>
            <w:tcW w:w="16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62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8"/>
        </w:trPr>
        <w:tc>
          <w:tcPr>
            <w:tcW w:w="28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0" w:type="dxa"/>
            <w:vMerge/>
            <w:tcBorders>
              <w:top w:val="single" w:sz="0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7742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1699" w:type="dxa"/>
            <w:vMerge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  <w:tc>
          <w:tcPr>
            <w:tcW w:w="1062" w:type="dxa"/>
            <w:vMerge/>
            <w:tcBorders>
              <w:top w:val="single" w:sz="0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3E770F">
        <w:trPr>
          <w:trHeight w:hRule="exact" w:val="514"/>
        </w:trPr>
        <w:tc>
          <w:tcPr>
            <w:tcW w:w="283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62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>
        <w:trPr>
          <w:trHeight w:hRule="exact" w:val="1190"/>
        </w:trPr>
        <w:tc>
          <w:tcPr>
            <w:tcW w:w="283" w:type="dxa"/>
            <w:vMerge w:val="restart"/>
            <w:tcBorders>
              <w:top w:val="single" w:sz="2" w:space="0" w:color="000000"/>
              <w:left w:val="none" w:sz="0" w:space="0" w:color="000000"/>
              <w:bottom w:val="single" w:sz="0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17" w:space="0" w:color="000000"/>
              <w:bottom w:val="none" w:sz="0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42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single" w:sz="2" w:space="0" w:color="000000"/>
            </w:tcBorders>
          </w:tcPr>
          <w:p w:rsidR="00320631" w:rsidRPr="00EC2A51" w:rsidRDefault="006628D5">
            <w:pPr>
              <w:spacing w:before="313" w:after="659" w:line="213" w:lineRule="exact"/>
              <w:ind w:right="161"/>
              <w:jc w:val="right"/>
              <w:textAlignment w:val="baseline"/>
              <w:rPr>
                <w:rFonts w:ascii="Arial" w:eastAsia="Bookman Old Style" w:hAnsi="Arial" w:cs="Arial"/>
                <w:color w:val="000000"/>
                <w:lang w:val="it-IT"/>
              </w:rPr>
            </w:pPr>
            <w:r w:rsidRPr="00EC2A51">
              <w:rPr>
                <w:rFonts w:ascii="Arial" w:eastAsia="Bookman Old Style" w:hAnsi="Arial" w:cs="Arial"/>
                <w:color w:val="000000"/>
                <w:lang w:val="it-IT"/>
              </w:rPr>
              <w:t>9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non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62" w:type="dxa"/>
            <w:tcBorders>
              <w:top w:val="single" w:sz="2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6628D5">
        <w:trPr>
          <w:trHeight w:hRule="exact" w:val="147"/>
        </w:trPr>
        <w:tc>
          <w:tcPr>
            <w:tcW w:w="283" w:type="dxa"/>
            <w:vMerge/>
            <w:tcBorders>
              <w:top w:val="single" w:sz="0" w:space="0" w:color="000000"/>
              <w:left w:val="none" w:sz="0" w:space="0" w:color="000000"/>
              <w:bottom w:val="none" w:sz="0" w:space="0" w:color="000000"/>
              <w:right w:val="single" w:sz="17" w:space="0" w:color="000000"/>
            </w:tcBorders>
          </w:tcPr>
          <w:p w:rsidR="00320631" w:rsidRPr="006628D5" w:rsidRDefault="00320631"/>
        </w:tc>
        <w:tc>
          <w:tcPr>
            <w:tcW w:w="11233" w:type="dxa"/>
            <w:gridSpan w:val="4"/>
            <w:tcBorders>
              <w:top w:val="none" w:sz="0" w:space="0" w:color="000000"/>
              <w:left w:val="single" w:sz="17" w:space="0" w:color="000000"/>
              <w:bottom w:val="non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</w:tbl>
    <w:p w:rsidR="00320631" w:rsidRPr="006628D5" w:rsidRDefault="00320631">
      <w:pPr>
        <w:sectPr w:rsidR="00320631" w:rsidRPr="006628D5">
          <w:pgSz w:w="11880" w:h="16800"/>
          <w:pgMar w:top="60" w:right="110" w:bottom="744" w:left="110" w:header="720" w:footer="720" w:gutter="0"/>
          <w:cols w:space="720"/>
        </w:sectPr>
      </w:pPr>
    </w:p>
    <w:tbl>
      <w:tblPr>
        <w:tblW w:w="0" w:type="auto"/>
        <w:tblInd w:w="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298"/>
        <w:gridCol w:w="720"/>
        <w:gridCol w:w="7737"/>
        <w:gridCol w:w="1738"/>
        <w:gridCol w:w="1023"/>
      </w:tblGrid>
      <w:tr w:rsidR="00320631" w:rsidRPr="006628D5">
        <w:trPr>
          <w:trHeight w:hRule="exact" w:val="1608"/>
        </w:trPr>
        <w:tc>
          <w:tcPr>
            <w:tcW w:w="298" w:type="dxa"/>
            <w:tcBorders>
              <w:top w:val="none" w:sz="0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6628D5">
            <w:pPr>
              <w:spacing w:before="51" w:after="1461" w:line="86" w:lineRule="exact"/>
              <w:jc w:val="center"/>
              <w:textAlignment w:val="baseline"/>
              <w:rPr>
                <w:rFonts w:ascii="Arial" w:eastAsia="Arial" w:hAnsi="Arial"/>
                <w:color w:val="000000"/>
                <w:sz w:val="9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9"/>
                <w:lang w:val="it-IT"/>
              </w:rPr>
              <w:lastRenderedPageBreak/>
              <w:t>J</w:t>
            </w:r>
          </w:p>
        </w:tc>
        <w:tc>
          <w:tcPr>
            <w:tcW w:w="720" w:type="dxa"/>
            <w:tcBorders>
              <w:top w:val="none" w:sz="0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6628D5">
            <w:pPr>
              <w:spacing w:before="51" w:after="1461" w:line="86" w:lineRule="exact"/>
              <w:ind w:right="552"/>
              <w:jc w:val="right"/>
              <w:textAlignment w:val="baseline"/>
              <w:rPr>
                <w:rFonts w:ascii="Arial" w:eastAsia="Arial" w:hAnsi="Arial"/>
                <w:color w:val="000000"/>
                <w:sz w:val="9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sz w:val="9"/>
                <w:lang w:val="it-IT"/>
              </w:rPr>
              <w:t>•</w:t>
            </w:r>
          </w:p>
        </w:tc>
        <w:tc>
          <w:tcPr>
            <w:tcW w:w="7737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>
            <w:pPr>
              <w:spacing w:before="1358" w:after="1" w:line="239" w:lineRule="exact"/>
              <w:ind w:right="6390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indicate.</w:t>
            </w:r>
          </w:p>
        </w:tc>
        <w:tc>
          <w:tcPr>
            <w:tcW w:w="1738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3" w:type="dxa"/>
            <w:tcBorders>
              <w:top w:val="none" w:sz="0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4"/>
        </w:trPr>
        <w:tc>
          <w:tcPr>
            <w:tcW w:w="29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6628D5" w:rsidP="00EC2A51">
            <w:pPr>
              <w:tabs>
                <w:tab w:val="left" w:pos="1008"/>
                <w:tab w:val="left" w:pos="2160"/>
                <w:tab w:val="left" w:pos="4896"/>
                <w:tab w:val="right" w:pos="7632"/>
              </w:tabs>
              <w:spacing w:before="271" w:after="5" w:line="247" w:lineRule="exact"/>
              <w:ind w:left="24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25.</w:t>
            </w:r>
            <w:r w:rsidR="00EC2A51">
              <w:rPr>
                <w:rFonts w:ascii="Arial" w:eastAsia="Arial" w:hAnsi="Arial"/>
                <w:color w:val="000000"/>
                <w:lang w:val="it-IT"/>
              </w:rPr>
              <w:t xml:space="preserve">   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>Ogni</w:t>
            </w:r>
            <w:r w:rsidR="00EC2A51">
              <w:rPr>
                <w:rFonts w:ascii="Arial" w:eastAsia="Arial" w:hAnsi="Arial"/>
                <w:color w:val="000000"/>
                <w:lang w:val="it-IT"/>
              </w:rPr>
              <w:t xml:space="preserve"> eventuale 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>modifica alle condizioni</w:t>
            </w:r>
            <w:r w:rsidR="00EC2A51">
              <w:rPr>
                <w:rFonts w:ascii="Arial" w:eastAsia="Arial" w:hAnsi="Arial"/>
                <w:color w:val="000000"/>
                <w:lang w:val="it-IT"/>
              </w:rPr>
              <w:t xml:space="preserve">  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>convenute</w:t>
            </w:r>
            <w:r w:rsidR="00EC2A51">
              <w:rPr>
                <w:rFonts w:ascii="Arial" w:eastAsia="Arial" w:hAnsi="Arial"/>
                <w:color w:val="000000"/>
                <w:lang w:val="it-IT"/>
              </w:rPr>
              <w:t xml:space="preserve">  </w:t>
            </w:r>
            <w:r w:rsidRPr="006628D5">
              <w:rPr>
                <w:rFonts w:ascii="Arial" w:eastAsia="Arial" w:hAnsi="Arial"/>
                <w:color w:val="000000"/>
                <w:lang w:val="it-IT"/>
              </w:rPr>
              <w:t>nella presente</w:t>
            </w:r>
          </w:p>
        </w:tc>
        <w:tc>
          <w:tcPr>
            <w:tcW w:w="27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8"/>
        </w:trPr>
        <w:tc>
          <w:tcPr>
            <w:tcW w:w="29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EC2A51">
            <w:pPr>
              <w:spacing w:before="272" w:after="6" w:line="239" w:lineRule="exact"/>
              <w:ind w:left="384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scrittura dovrà necessariamente essere stipulata e provata in forma</w:t>
            </w: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EC2A51">
        <w:trPr>
          <w:trHeight w:hRule="exact" w:val="528"/>
        </w:trPr>
        <w:tc>
          <w:tcPr>
            <w:tcW w:w="29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EC2A51">
            <w:pPr>
              <w:spacing w:before="287" w:line="235" w:lineRule="exact"/>
              <w:ind w:left="384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scritta.</w:t>
            </w: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8"/>
        </w:trPr>
        <w:tc>
          <w:tcPr>
            <w:tcW w:w="29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EC2A51">
            <w:pPr>
              <w:tabs>
                <w:tab w:val="left" w:pos="4392"/>
              </w:tabs>
              <w:spacing w:before="276" w:after="12" w:line="239" w:lineRule="exact"/>
              <w:ind w:left="384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             </w:t>
            </w:r>
            <w:r w:rsidR="006628D5" w:rsidRPr="00EC2A51">
              <w:rPr>
                <w:rFonts w:ascii="Arial" w:eastAsia="Arial" w:hAnsi="Arial"/>
                <w:b/>
                <w:color w:val="000000"/>
                <w:lang w:val="it-IT"/>
              </w:rPr>
              <w:t>Comune di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</w:r>
            <w:r w:rsidR="006628D5" w:rsidRPr="00EC2A51">
              <w:rPr>
                <w:rFonts w:ascii="Arial" w:eastAsia="Arial" w:hAnsi="Arial"/>
                <w:b/>
                <w:color w:val="000000"/>
                <w:lang w:val="it-IT"/>
              </w:rPr>
              <w:t>OIKOS S.p.A.</w:t>
            </w: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7"/>
        </w:trPr>
        <w:tc>
          <w:tcPr>
            <w:tcW w:w="29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7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9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7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9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7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8"/>
        </w:trPr>
        <w:tc>
          <w:tcPr>
            <w:tcW w:w="29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7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9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7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2"/>
        </w:trPr>
        <w:tc>
          <w:tcPr>
            <w:tcW w:w="29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7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4"/>
        </w:trPr>
        <w:tc>
          <w:tcPr>
            <w:tcW w:w="29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0631" w:rsidRPr="006628D5" w:rsidRDefault="006628D5">
            <w:pPr>
              <w:spacing w:before="141" w:after="138" w:line="239" w:lineRule="exact"/>
              <w:ind w:left="24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Ai sensi dell'art. 1341 e 1342 c.c., si approvano espressamente le clausole</w:t>
            </w: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2"/>
        </w:trPr>
        <w:tc>
          <w:tcPr>
            <w:tcW w:w="29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0631" w:rsidRPr="006628D5" w:rsidRDefault="006628D5">
            <w:pPr>
              <w:spacing w:before="115" w:after="173" w:line="239" w:lineRule="exact"/>
              <w:ind w:left="24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 w:rsidRPr="006628D5">
              <w:rPr>
                <w:rFonts w:ascii="Arial" w:eastAsia="Arial" w:hAnsi="Arial"/>
                <w:color w:val="000000"/>
                <w:lang w:val="it-IT"/>
              </w:rPr>
              <w:t>di cui agli articoli 7, 8, 19, 21 e 25.</w:t>
            </w: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991F42">
        <w:trPr>
          <w:trHeight w:hRule="exact" w:val="514"/>
        </w:trPr>
        <w:tc>
          <w:tcPr>
            <w:tcW w:w="29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20631" w:rsidRPr="006628D5" w:rsidRDefault="00EC2A51" w:rsidP="00EC2A51">
            <w:pPr>
              <w:spacing w:before="334" w:line="179" w:lineRule="exact"/>
              <w:ind w:left="24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 xml:space="preserve">Letto 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 xml:space="preserve"> approvato e sott</w:t>
            </w:r>
            <w:r>
              <w:rPr>
                <w:rFonts w:ascii="Arial" w:eastAsia="Arial" w:hAnsi="Arial"/>
                <w:color w:val="000000"/>
                <w:lang w:val="it-IT"/>
              </w:rPr>
              <w:t>o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>scritt</w:t>
            </w:r>
            <w:r>
              <w:rPr>
                <w:rFonts w:ascii="Arial" w:eastAsia="Arial" w:hAnsi="Arial"/>
                <w:color w:val="000000"/>
                <w:lang w:val="it-IT"/>
              </w:rPr>
              <w:t>o</w:t>
            </w: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991F42">
        <w:trPr>
          <w:trHeight w:hRule="exact" w:val="523"/>
        </w:trPr>
        <w:tc>
          <w:tcPr>
            <w:tcW w:w="29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8"/>
        </w:trPr>
        <w:tc>
          <w:tcPr>
            <w:tcW w:w="29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EC2A51">
            <w:pPr>
              <w:tabs>
                <w:tab w:val="left" w:pos="5688"/>
              </w:tabs>
              <w:spacing w:before="35" w:after="249" w:line="243" w:lineRule="exact"/>
              <w:ind w:right="540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b/>
                <w:color w:val="000000"/>
                <w:lang w:val="it-IT"/>
              </w:rPr>
              <w:t xml:space="preserve">                </w:t>
            </w:r>
            <w:r w:rsidR="006628D5" w:rsidRPr="00EC2A51">
              <w:rPr>
                <w:rFonts w:ascii="Arial" w:eastAsia="Arial" w:hAnsi="Arial"/>
                <w:b/>
                <w:color w:val="000000"/>
                <w:lang w:val="it-IT"/>
              </w:rPr>
              <w:t>Comune di</w:t>
            </w:r>
            <w:r w:rsidR="006628D5" w:rsidRPr="006628D5">
              <w:rPr>
                <w:rFonts w:ascii="Arial" w:eastAsia="Arial" w:hAnsi="Arial"/>
                <w:color w:val="000000"/>
                <w:lang w:val="it-IT"/>
              </w:rPr>
              <w:tab/>
            </w:r>
            <w:r w:rsidR="006628D5" w:rsidRPr="00EC2A51">
              <w:rPr>
                <w:rFonts w:ascii="Arial" w:eastAsia="Arial" w:hAnsi="Arial"/>
                <w:b/>
                <w:color w:val="000000"/>
                <w:lang w:val="it-IT"/>
              </w:rPr>
              <w:t>OIKOS S.p.A.</w:t>
            </w: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9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7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3"/>
        </w:trPr>
        <w:tc>
          <w:tcPr>
            <w:tcW w:w="29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7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8"/>
        </w:trPr>
        <w:tc>
          <w:tcPr>
            <w:tcW w:w="29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7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7"/>
        </w:trPr>
        <w:tc>
          <w:tcPr>
            <w:tcW w:w="29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7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4"/>
        </w:trPr>
        <w:tc>
          <w:tcPr>
            <w:tcW w:w="29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37"/>
        </w:trPr>
        <w:tc>
          <w:tcPr>
            <w:tcW w:w="29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3"/>
        </w:trPr>
        <w:tc>
          <w:tcPr>
            <w:tcW w:w="29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27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24"/>
        </w:trPr>
        <w:tc>
          <w:tcPr>
            <w:tcW w:w="29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  <w:tr w:rsidR="00320631" w:rsidRPr="003E770F">
        <w:trPr>
          <w:trHeight w:hRule="exact" w:val="518"/>
        </w:trPr>
        <w:tc>
          <w:tcPr>
            <w:tcW w:w="298" w:type="dxa"/>
            <w:tcBorders>
              <w:top w:val="single" w:sz="2" w:space="0" w:color="000000"/>
              <w:left w:val="none" w:sz="0" w:space="0" w:color="000000"/>
              <w:bottom w:val="single" w:sz="2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3" w:type="dxa"/>
            <w:vMerge/>
            <w:tcBorders>
              <w:top w:val="single" w:sz="0" w:space="0" w:color="000000"/>
              <w:left w:val="single" w:sz="2" w:space="0" w:color="000000"/>
              <w:bottom w:val="single" w:sz="0" w:space="0" w:color="000000"/>
              <w:right w:val="none" w:sz="0" w:space="0" w:color="000000"/>
            </w:tcBorders>
          </w:tcPr>
          <w:p w:rsidR="00320631" w:rsidRPr="006628D5" w:rsidRDefault="00320631">
            <w:pPr>
              <w:rPr>
                <w:lang w:val="it-IT"/>
              </w:rPr>
            </w:pPr>
          </w:p>
        </w:tc>
      </w:tr>
      <w:tr w:rsidR="00320631" w:rsidRPr="006628D5">
        <w:trPr>
          <w:trHeight w:hRule="exact" w:val="1219"/>
        </w:trPr>
        <w:tc>
          <w:tcPr>
            <w:tcW w:w="298" w:type="dxa"/>
            <w:tcBorders>
              <w:top w:val="single" w:sz="2" w:space="0" w:color="000000"/>
              <w:left w:val="none" w:sz="0" w:space="0" w:color="000000"/>
              <w:bottom w:val="single" w:sz="44" w:space="0" w:color="000000"/>
              <w:right w:val="single" w:sz="17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17" w:space="0" w:color="000000"/>
              <w:bottom w:val="single" w:sz="44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7737" w:type="dxa"/>
            <w:tcBorders>
              <w:top w:val="single" w:sz="2" w:space="0" w:color="000000"/>
              <w:left w:val="single" w:sz="2" w:space="0" w:color="000000"/>
              <w:bottom w:val="single" w:sz="44" w:space="0" w:color="000000"/>
              <w:right w:val="single" w:sz="2" w:space="0" w:color="000000"/>
            </w:tcBorders>
          </w:tcPr>
          <w:p w:rsidR="00320631" w:rsidRDefault="006628D5">
            <w:pPr>
              <w:spacing w:before="288" w:after="687" w:line="243" w:lineRule="exact"/>
              <w:ind w:right="180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  <w:r>
              <w:rPr>
                <w:rFonts w:ascii="Arial" w:eastAsia="Arial" w:hAnsi="Arial"/>
                <w:color w:val="000000"/>
                <w:lang w:val="it-IT"/>
              </w:rPr>
              <w:t>10</w:t>
            </w:r>
          </w:p>
          <w:p w:rsidR="006628D5" w:rsidRPr="006628D5" w:rsidRDefault="006628D5">
            <w:pPr>
              <w:spacing w:before="288" w:after="687" w:line="243" w:lineRule="exact"/>
              <w:ind w:right="180"/>
              <w:jc w:val="right"/>
              <w:textAlignment w:val="baseline"/>
              <w:rPr>
                <w:rFonts w:ascii="Arial" w:eastAsia="Arial" w:hAnsi="Arial"/>
                <w:color w:val="000000"/>
                <w:lang w:val="it-IT"/>
              </w:rPr>
            </w:pP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44" w:space="0" w:color="000000"/>
              <w:right w:val="single" w:sz="2" w:space="0" w:color="000000"/>
            </w:tcBorders>
          </w:tcPr>
          <w:p w:rsidR="00320631" w:rsidRPr="006628D5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023" w:type="dxa"/>
            <w:vMerge/>
            <w:tcBorders>
              <w:top w:val="single" w:sz="0" w:space="0" w:color="000000"/>
              <w:left w:val="single" w:sz="2" w:space="0" w:color="000000"/>
              <w:bottom w:val="single" w:sz="44" w:space="0" w:color="000000"/>
              <w:right w:val="none" w:sz="0" w:space="0" w:color="000000"/>
            </w:tcBorders>
          </w:tcPr>
          <w:p w:rsidR="00320631" w:rsidRPr="006628D5" w:rsidRDefault="00320631"/>
        </w:tc>
      </w:tr>
      <w:tr w:rsidR="00320631">
        <w:trPr>
          <w:trHeight w:hRule="exact" w:val="103"/>
        </w:trPr>
        <w:tc>
          <w:tcPr>
            <w:tcW w:w="298" w:type="dxa"/>
            <w:tcBorders>
              <w:top w:val="single" w:sz="44" w:space="0" w:color="000000"/>
              <w:left w:val="none" w:sz="0" w:space="0" w:color="000000"/>
              <w:bottom w:val="none" w:sz="0" w:space="0" w:color="000000"/>
              <w:right w:val="single" w:sz="17" w:space="0" w:color="000000"/>
            </w:tcBorders>
          </w:tcPr>
          <w:p w:rsidR="00320631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  <w:tc>
          <w:tcPr>
            <w:tcW w:w="11218" w:type="dxa"/>
            <w:gridSpan w:val="4"/>
            <w:tcBorders>
              <w:top w:val="single" w:sz="44" w:space="0" w:color="000000"/>
              <w:left w:val="single" w:sz="17" w:space="0" w:color="000000"/>
              <w:bottom w:val="none" w:sz="0" w:space="0" w:color="000000"/>
              <w:right w:val="none" w:sz="0" w:space="0" w:color="000000"/>
            </w:tcBorders>
          </w:tcPr>
          <w:p w:rsidR="00320631" w:rsidRDefault="00320631">
            <w:pPr>
              <w:textAlignment w:val="baseline"/>
              <w:rPr>
                <w:rFonts w:ascii="Arial" w:eastAsia="Arial" w:hAnsi="Arial"/>
                <w:color w:val="000000"/>
                <w:sz w:val="24"/>
                <w:lang w:val="it-IT"/>
              </w:rPr>
            </w:pPr>
          </w:p>
        </w:tc>
      </w:tr>
    </w:tbl>
    <w:p w:rsidR="00320631" w:rsidRDefault="00320631">
      <w:pPr>
        <w:sectPr w:rsidR="00320631">
          <w:pgSz w:w="11880" w:h="16800"/>
          <w:pgMar w:top="0" w:right="124" w:bottom="684" w:left="96" w:header="720" w:footer="720" w:gutter="0"/>
          <w:cols w:space="720"/>
        </w:sectPr>
      </w:pPr>
    </w:p>
    <w:p w:rsidR="00320631" w:rsidRDefault="00E245D1">
      <w:pPr>
        <w:textAlignment w:val="baseline"/>
        <w:rPr>
          <w:rFonts w:eastAsia="Times New Roman"/>
          <w:color w:val="000000"/>
          <w:sz w:val="24"/>
          <w:lang w:val="it-IT"/>
        </w:rPr>
      </w:pPr>
      <w:r w:rsidRPr="00E245D1">
        <w:lastRenderedPageBreak/>
        <w:pict>
          <v:line id="_x0000_s1026" style="position:absolute;z-index:251657728;mso-position-horizontal-relative:page;mso-position-vertical-relative:page" from="8.65pt,779.3pt" to="591.7pt,779.3pt" strokeweight="6pt">
            <w10:wrap anchorx="page" anchory="page"/>
          </v:line>
        </w:pict>
      </w:r>
    </w:p>
    <w:sectPr w:rsidR="00320631" w:rsidSect="00320631">
      <w:type w:val="continuous"/>
      <w:pgSz w:w="11880" w:h="16800"/>
      <w:pgMar w:top="60" w:right="179" w:bottom="879" w:left="21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  <w:font w:name="Bookman Old Style">
    <w:charset w:val="00"/>
    <w:pitch w:val="variable"/>
    <w:family w:val="roman"/>
    <w:panose1 w:val="02020603050405020304"/>
  </w:font>
  <w:font w:name="Verdana">
    <w:charset w:val="00"/>
    <w:pitch w:val="variable"/>
    <w:family w:val="swiss"/>
    <w:panose1 w:val="02020603050405020304"/>
  </w:font>
  <w:font w:name="Times New Roman">
    <w:charset w:val="00"/>
    <w:pitch w:val="variable"/>
    <w:family w:val="auto"/>
    <w:panose1 w:val="02020603050405020304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972A6"/>
    <w:multiLevelType w:val="hybridMultilevel"/>
    <w:tmpl w:val="956822DE"/>
    <w:lvl w:ilvl="0" w:tplc="0410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362E9D"/>
    <w:multiLevelType w:val="hybridMultilevel"/>
    <w:tmpl w:val="22CC3600"/>
    <w:lvl w:ilvl="0" w:tplc="71B6B6E6">
      <w:start w:val="16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28" w:hanging="360"/>
      </w:pPr>
    </w:lvl>
    <w:lvl w:ilvl="2" w:tplc="0410001B" w:tentative="1">
      <w:start w:val="1"/>
      <w:numFmt w:val="lowerRoman"/>
      <w:lvlText w:val="%3."/>
      <w:lvlJc w:val="right"/>
      <w:pPr>
        <w:ind w:left="1848" w:hanging="180"/>
      </w:pPr>
    </w:lvl>
    <w:lvl w:ilvl="3" w:tplc="0410000F" w:tentative="1">
      <w:start w:val="1"/>
      <w:numFmt w:val="decimal"/>
      <w:lvlText w:val="%4."/>
      <w:lvlJc w:val="left"/>
      <w:pPr>
        <w:ind w:left="2568" w:hanging="360"/>
      </w:pPr>
    </w:lvl>
    <w:lvl w:ilvl="4" w:tplc="04100019" w:tentative="1">
      <w:start w:val="1"/>
      <w:numFmt w:val="lowerLetter"/>
      <w:lvlText w:val="%5."/>
      <w:lvlJc w:val="left"/>
      <w:pPr>
        <w:ind w:left="3288" w:hanging="360"/>
      </w:pPr>
    </w:lvl>
    <w:lvl w:ilvl="5" w:tplc="0410001B" w:tentative="1">
      <w:start w:val="1"/>
      <w:numFmt w:val="lowerRoman"/>
      <w:lvlText w:val="%6."/>
      <w:lvlJc w:val="right"/>
      <w:pPr>
        <w:ind w:left="4008" w:hanging="180"/>
      </w:pPr>
    </w:lvl>
    <w:lvl w:ilvl="6" w:tplc="0410000F" w:tentative="1">
      <w:start w:val="1"/>
      <w:numFmt w:val="decimal"/>
      <w:lvlText w:val="%7."/>
      <w:lvlJc w:val="left"/>
      <w:pPr>
        <w:ind w:left="4728" w:hanging="360"/>
      </w:pPr>
    </w:lvl>
    <w:lvl w:ilvl="7" w:tplc="04100019" w:tentative="1">
      <w:start w:val="1"/>
      <w:numFmt w:val="lowerLetter"/>
      <w:lvlText w:val="%8."/>
      <w:lvlJc w:val="left"/>
      <w:pPr>
        <w:ind w:left="5448" w:hanging="360"/>
      </w:pPr>
    </w:lvl>
    <w:lvl w:ilvl="8" w:tplc="0410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">
    <w:nsid w:val="502A3211"/>
    <w:multiLevelType w:val="hybridMultilevel"/>
    <w:tmpl w:val="EF7C0B46"/>
    <w:lvl w:ilvl="0" w:tplc="0410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437DD"/>
    <w:multiLevelType w:val="hybridMultilevel"/>
    <w:tmpl w:val="6BB6BDC4"/>
    <w:lvl w:ilvl="0" w:tplc="44909D26">
      <w:start w:val="23"/>
      <w:numFmt w:val="decimal"/>
      <w:lvlText w:val="%1"/>
      <w:lvlJc w:val="left"/>
      <w:pPr>
        <w:ind w:left="40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28" w:hanging="360"/>
      </w:pPr>
    </w:lvl>
    <w:lvl w:ilvl="2" w:tplc="0410001B" w:tentative="1">
      <w:start w:val="1"/>
      <w:numFmt w:val="lowerRoman"/>
      <w:lvlText w:val="%3."/>
      <w:lvlJc w:val="right"/>
      <w:pPr>
        <w:ind w:left="1848" w:hanging="180"/>
      </w:pPr>
    </w:lvl>
    <w:lvl w:ilvl="3" w:tplc="0410000F" w:tentative="1">
      <w:start w:val="1"/>
      <w:numFmt w:val="decimal"/>
      <w:lvlText w:val="%4."/>
      <w:lvlJc w:val="left"/>
      <w:pPr>
        <w:ind w:left="2568" w:hanging="360"/>
      </w:pPr>
    </w:lvl>
    <w:lvl w:ilvl="4" w:tplc="04100019" w:tentative="1">
      <w:start w:val="1"/>
      <w:numFmt w:val="lowerLetter"/>
      <w:lvlText w:val="%5."/>
      <w:lvlJc w:val="left"/>
      <w:pPr>
        <w:ind w:left="3288" w:hanging="360"/>
      </w:pPr>
    </w:lvl>
    <w:lvl w:ilvl="5" w:tplc="0410001B" w:tentative="1">
      <w:start w:val="1"/>
      <w:numFmt w:val="lowerRoman"/>
      <w:lvlText w:val="%6."/>
      <w:lvlJc w:val="right"/>
      <w:pPr>
        <w:ind w:left="4008" w:hanging="180"/>
      </w:pPr>
    </w:lvl>
    <w:lvl w:ilvl="6" w:tplc="0410000F" w:tentative="1">
      <w:start w:val="1"/>
      <w:numFmt w:val="decimal"/>
      <w:lvlText w:val="%7."/>
      <w:lvlJc w:val="left"/>
      <w:pPr>
        <w:ind w:left="4728" w:hanging="360"/>
      </w:pPr>
    </w:lvl>
    <w:lvl w:ilvl="7" w:tplc="04100019" w:tentative="1">
      <w:start w:val="1"/>
      <w:numFmt w:val="lowerLetter"/>
      <w:lvlText w:val="%8."/>
      <w:lvlJc w:val="left"/>
      <w:pPr>
        <w:ind w:left="5448" w:hanging="360"/>
      </w:pPr>
    </w:lvl>
    <w:lvl w:ilvl="8" w:tplc="0410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4">
    <w:nsid w:val="54A043CB"/>
    <w:multiLevelType w:val="multilevel"/>
    <w:tmpl w:val="13645EC4"/>
    <w:lvl w:ilvl="0">
      <w:start w:val="19"/>
      <w:numFmt w:val="decimal"/>
      <w:lvlText w:val="%1."/>
      <w:lvlJc w:val="left"/>
      <w:pPr>
        <w:tabs>
          <w:tab w:val="left" w:pos="288"/>
        </w:tabs>
        <w:ind w:left="720"/>
      </w:pPr>
      <w:rPr>
        <w:rFonts w:ascii="Arial" w:eastAsia="Arial" w:hAnsi="Arial"/>
        <w:strike w:val="0"/>
        <w:color w:val="000000"/>
        <w:spacing w:val="0"/>
        <w:w w:val="100"/>
        <w:sz w:val="20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32051AE"/>
    <w:multiLevelType w:val="multilevel"/>
    <w:tmpl w:val="7BD8A7AC"/>
    <w:lvl w:ilvl="0">
      <w:start w:val="7"/>
      <w:numFmt w:val="decimal"/>
      <w:lvlText w:val="%1."/>
      <w:lvlJc w:val="left"/>
      <w:pPr>
        <w:tabs>
          <w:tab w:val="left" w:pos="360"/>
        </w:tabs>
        <w:ind w:left="720"/>
      </w:pPr>
      <w:rPr>
        <w:rFonts w:ascii="Arial" w:eastAsia="Arial" w:hAnsi="Arial"/>
        <w:strike w:val="0"/>
        <w:color w:val="000000"/>
        <w:spacing w:val="0"/>
        <w:w w:val="100"/>
        <w:sz w:val="21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491401F"/>
    <w:multiLevelType w:val="multilevel"/>
    <w:tmpl w:val="67CEB9E8"/>
    <w:lvl w:ilvl="0">
      <w:start w:val="16"/>
      <w:numFmt w:val="decimal"/>
      <w:lvlText w:val="%1."/>
      <w:lvlJc w:val="left"/>
      <w:pPr>
        <w:tabs>
          <w:tab w:val="left" w:pos="360"/>
        </w:tabs>
        <w:ind w:left="720"/>
      </w:pPr>
      <w:rPr>
        <w:rFonts w:ascii="Arial" w:eastAsia="Arial" w:hAnsi="Arial"/>
        <w:strike w:val="0"/>
        <w:color w:val="000000"/>
        <w:spacing w:val="0"/>
        <w:w w:val="100"/>
        <w:sz w:val="22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69A38BA"/>
    <w:multiLevelType w:val="hybridMultilevel"/>
    <w:tmpl w:val="C55E4C86"/>
    <w:lvl w:ilvl="0" w:tplc="0410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432E5C"/>
    <w:multiLevelType w:val="multilevel"/>
    <w:tmpl w:val="BED0C2DA"/>
    <w:lvl w:ilvl="0">
      <w:start w:val="2"/>
      <w:numFmt w:val="decimal"/>
      <w:lvlText w:val="%1."/>
      <w:lvlJc w:val="left"/>
      <w:pPr>
        <w:tabs>
          <w:tab w:val="left" w:pos="144"/>
        </w:tabs>
        <w:ind w:left="720"/>
      </w:pPr>
      <w:rPr>
        <w:rFonts w:ascii="Arial" w:eastAsia="Arial" w:hAnsi="Arial"/>
        <w:strike w:val="0"/>
        <w:color w:val="auto"/>
        <w:spacing w:val="0"/>
        <w:w w:val="100"/>
        <w:sz w:val="21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shapeLayoutLikeWW8/>
    <w:doNotUseHTMLParagraphAutoSpacing/>
    <w:applyBreakingRules/>
    <w:useFELayout/>
    <w:doNotUseIndentAsNumberingTabStop/>
  </w:compat>
  <w:rsids>
    <w:rsidRoot w:val="00320631"/>
    <w:rsid w:val="00082BE5"/>
    <w:rsid w:val="00206B53"/>
    <w:rsid w:val="00231186"/>
    <w:rsid w:val="00277168"/>
    <w:rsid w:val="00320631"/>
    <w:rsid w:val="003E3954"/>
    <w:rsid w:val="003E770F"/>
    <w:rsid w:val="004B22C2"/>
    <w:rsid w:val="004C7838"/>
    <w:rsid w:val="00513B91"/>
    <w:rsid w:val="00537BAC"/>
    <w:rsid w:val="00557552"/>
    <w:rsid w:val="006014F4"/>
    <w:rsid w:val="006628D5"/>
    <w:rsid w:val="00732E94"/>
    <w:rsid w:val="008911F2"/>
    <w:rsid w:val="008B3C3E"/>
    <w:rsid w:val="00907380"/>
    <w:rsid w:val="009403E5"/>
    <w:rsid w:val="00991F42"/>
    <w:rsid w:val="00A15CAB"/>
    <w:rsid w:val="00AC7D0A"/>
    <w:rsid w:val="00B04720"/>
    <w:rsid w:val="00BA087B"/>
    <w:rsid w:val="00BC1F61"/>
    <w:rsid w:val="00C63E06"/>
    <w:rsid w:val="00CB7E7E"/>
    <w:rsid w:val="00CF59E5"/>
    <w:rsid w:val="00E245D1"/>
    <w:rsid w:val="00E8510D"/>
    <w:rsid w:val="00EC2A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7D0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E39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drId2" Type="http://schemas.openxmlformats.org/wordprocessingml/2006/fontTable" Target="fontTable1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2344</Words>
  <Characters>13366</Characters>
  <Application>Microsoft Office Word</Application>
  <DocSecurity>0</DocSecurity>
  <Lines>111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Pc01</dc:creator>
  <cp:lastModifiedBy>PC</cp:lastModifiedBy>
  <cp:revision>2</cp:revision>
  <dcterms:created xsi:type="dcterms:W3CDTF">2016-03-31T09:27:00Z</dcterms:created>
  <dcterms:modified xsi:type="dcterms:W3CDTF">2016-03-31T09:27:00Z</dcterms:modified>
</cp:coreProperties>
</file>